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D5BD3" w:rsidRPr="00F125A9" w:rsidRDefault="00BD5BD3" w:rsidP="00EE6536">
      <w:pPr>
        <w:pStyle w:val="TOCHeading"/>
        <w:jc w:val="center"/>
        <w:rPr>
          <w:rFonts w:ascii="Times New Roman" w:hAnsi="Times New Roman" w:cs="Times New Roman"/>
          <w:color w:val="auto"/>
        </w:rPr>
      </w:pPr>
      <w:r w:rsidRPr="00F125A9">
        <w:rPr>
          <w:rFonts w:ascii="Times New Roman" w:hAnsi="Times New Roman" w:cs="Times New Roman"/>
          <w:color w:val="auto"/>
        </w:rPr>
        <w:t>Содержание</w:t>
      </w:r>
    </w:p>
    <w:p w:rsidR="00BD5BD3" w:rsidRPr="00F125A9" w:rsidRDefault="00BD5BD3" w:rsidP="00EE6536">
      <w:pPr>
        <w:rPr>
          <w:b/>
          <w:bCs/>
          <w:sz w:val="28"/>
          <w:szCs w:val="28"/>
        </w:rPr>
      </w:pPr>
    </w:p>
    <w:p w:rsidR="00BD5BD3" w:rsidRPr="00F125A9" w:rsidRDefault="00BD5BD3">
      <w:pPr>
        <w:pStyle w:val="TOC1"/>
        <w:tabs>
          <w:tab w:val="right" w:leader="dot" w:pos="9911"/>
        </w:tabs>
        <w:rPr>
          <w:rFonts w:ascii="Calibri" w:hAnsi="Calibri" w:cs="Calibri"/>
          <w:b w:val="0"/>
          <w:bCs w:val="0"/>
          <w:caps w:val="0"/>
          <w:noProof/>
          <w:sz w:val="28"/>
          <w:szCs w:val="28"/>
        </w:rPr>
      </w:pPr>
      <w:r w:rsidRPr="00F125A9">
        <w:rPr>
          <w:b w:val="0"/>
          <w:bCs w:val="0"/>
          <w:sz w:val="28"/>
          <w:szCs w:val="28"/>
        </w:rPr>
        <w:fldChar w:fldCharType="begin"/>
      </w:r>
      <w:r w:rsidRPr="00F125A9">
        <w:rPr>
          <w:b w:val="0"/>
          <w:bCs w:val="0"/>
          <w:sz w:val="28"/>
          <w:szCs w:val="28"/>
        </w:rPr>
        <w:instrText xml:space="preserve"> TOC \o "1-3" \h \z \u </w:instrText>
      </w:r>
      <w:r w:rsidRPr="00F125A9">
        <w:rPr>
          <w:b w:val="0"/>
          <w:bCs w:val="0"/>
          <w:sz w:val="28"/>
          <w:szCs w:val="28"/>
        </w:rPr>
        <w:fldChar w:fldCharType="separate"/>
      </w:r>
      <w:hyperlink w:anchor="_Toc9938079" w:history="1">
        <w:r w:rsidRPr="00F125A9">
          <w:rPr>
            <w:rStyle w:val="Hyperlink"/>
            <w:b w:val="0"/>
            <w:bCs w:val="0"/>
            <w:noProof/>
            <w:sz w:val="28"/>
            <w:szCs w:val="28"/>
          </w:rPr>
          <w:t>1 Назначение и технические характеристики.</w:t>
        </w:r>
        <w:r w:rsidRPr="00F125A9">
          <w:rPr>
            <w:b w:val="0"/>
            <w:bCs w:val="0"/>
            <w:noProof/>
            <w:webHidden/>
            <w:sz w:val="28"/>
            <w:szCs w:val="28"/>
          </w:rPr>
          <w:tab/>
        </w:r>
        <w:r w:rsidRPr="00F125A9">
          <w:rPr>
            <w:b w:val="0"/>
            <w:bCs w:val="0"/>
            <w:noProof/>
            <w:webHidden/>
            <w:sz w:val="28"/>
            <w:szCs w:val="28"/>
          </w:rPr>
          <w:fldChar w:fldCharType="begin"/>
        </w:r>
        <w:r w:rsidRPr="00F125A9">
          <w:rPr>
            <w:b w:val="0"/>
            <w:bCs w:val="0"/>
            <w:noProof/>
            <w:webHidden/>
            <w:sz w:val="28"/>
            <w:szCs w:val="28"/>
          </w:rPr>
          <w:instrText xml:space="preserve"> PAGEREF _Toc9938079 \h </w:instrText>
        </w:r>
        <w:r w:rsidRPr="009E5AAE">
          <w:rPr>
            <w:b w:val="0"/>
            <w:bCs w:val="0"/>
            <w:noProof/>
            <w:sz w:val="28"/>
            <w:szCs w:val="28"/>
          </w:rPr>
        </w:r>
        <w:r w:rsidRPr="00F125A9">
          <w:rPr>
            <w:b w:val="0"/>
            <w:bCs w:val="0"/>
            <w:noProof/>
            <w:webHidden/>
            <w:sz w:val="28"/>
            <w:szCs w:val="28"/>
          </w:rPr>
          <w:fldChar w:fldCharType="separate"/>
        </w:r>
        <w:r>
          <w:rPr>
            <w:b w:val="0"/>
            <w:bCs w:val="0"/>
            <w:noProof/>
            <w:webHidden/>
            <w:sz w:val="28"/>
            <w:szCs w:val="28"/>
          </w:rPr>
          <w:t>2</w:t>
        </w:r>
        <w:r w:rsidRPr="00F125A9">
          <w:rPr>
            <w:b w:val="0"/>
            <w:bCs w:val="0"/>
            <w:noProof/>
            <w:webHidden/>
            <w:sz w:val="28"/>
            <w:szCs w:val="28"/>
          </w:rPr>
          <w:fldChar w:fldCharType="end"/>
        </w:r>
      </w:hyperlink>
    </w:p>
    <w:p w:rsidR="00BD5BD3" w:rsidRPr="00F125A9" w:rsidRDefault="00BD5BD3">
      <w:pPr>
        <w:pStyle w:val="TOC2"/>
        <w:rPr>
          <w:rFonts w:ascii="Calibri" w:hAnsi="Calibri" w:cs="Calibri"/>
          <w:b w:val="0"/>
          <w:bCs w:val="0"/>
          <w:noProof/>
          <w:sz w:val="28"/>
          <w:szCs w:val="28"/>
        </w:rPr>
      </w:pPr>
      <w:hyperlink w:anchor="_Toc9938080" w:history="1">
        <w:r w:rsidRPr="00F125A9">
          <w:rPr>
            <w:rStyle w:val="Hyperlink"/>
            <w:b w:val="0"/>
            <w:bCs w:val="0"/>
            <w:noProof/>
            <w:sz w:val="28"/>
            <w:szCs w:val="28"/>
          </w:rPr>
          <w:t>1.1 Назначение</w:t>
        </w:r>
        <w:r w:rsidRPr="00F125A9">
          <w:rPr>
            <w:b w:val="0"/>
            <w:bCs w:val="0"/>
            <w:noProof/>
            <w:webHidden/>
            <w:sz w:val="28"/>
            <w:szCs w:val="28"/>
          </w:rPr>
          <w:tab/>
        </w:r>
        <w:r w:rsidRPr="00F125A9">
          <w:rPr>
            <w:b w:val="0"/>
            <w:bCs w:val="0"/>
            <w:noProof/>
            <w:webHidden/>
            <w:sz w:val="28"/>
            <w:szCs w:val="28"/>
          </w:rPr>
          <w:fldChar w:fldCharType="begin"/>
        </w:r>
        <w:r w:rsidRPr="00F125A9">
          <w:rPr>
            <w:b w:val="0"/>
            <w:bCs w:val="0"/>
            <w:noProof/>
            <w:webHidden/>
            <w:sz w:val="28"/>
            <w:szCs w:val="28"/>
          </w:rPr>
          <w:instrText xml:space="preserve"> PAGEREF _Toc9938080 \h </w:instrText>
        </w:r>
        <w:r w:rsidRPr="009E5AAE">
          <w:rPr>
            <w:b w:val="0"/>
            <w:bCs w:val="0"/>
            <w:noProof/>
            <w:sz w:val="28"/>
            <w:szCs w:val="28"/>
          </w:rPr>
        </w:r>
        <w:r w:rsidRPr="00F125A9">
          <w:rPr>
            <w:b w:val="0"/>
            <w:bCs w:val="0"/>
            <w:noProof/>
            <w:webHidden/>
            <w:sz w:val="28"/>
            <w:szCs w:val="28"/>
          </w:rPr>
          <w:fldChar w:fldCharType="separate"/>
        </w:r>
        <w:r>
          <w:rPr>
            <w:b w:val="0"/>
            <w:bCs w:val="0"/>
            <w:noProof/>
            <w:webHidden/>
            <w:sz w:val="28"/>
            <w:szCs w:val="28"/>
          </w:rPr>
          <w:t>2</w:t>
        </w:r>
        <w:r w:rsidRPr="00F125A9">
          <w:rPr>
            <w:b w:val="0"/>
            <w:bCs w:val="0"/>
            <w:noProof/>
            <w:webHidden/>
            <w:sz w:val="28"/>
            <w:szCs w:val="28"/>
          </w:rPr>
          <w:fldChar w:fldCharType="end"/>
        </w:r>
      </w:hyperlink>
    </w:p>
    <w:p w:rsidR="00BD5BD3" w:rsidRPr="00F125A9" w:rsidRDefault="00BD5BD3">
      <w:pPr>
        <w:pStyle w:val="TOC2"/>
        <w:rPr>
          <w:rFonts w:ascii="Calibri" w:hAnsi="Calibri" w:cs="Calibri"/>
          <w:b w:val="0"/>
          <w:bCs w:val="0"/>
          <w:noProof/>
          <w:sz w:val="28"/>
          <w:szCs w:val="28"/>
        </w:rPr>
      </w:pPr>
      <w:hyperlink w:anchor="_Toc9938081" w:history="1">
        <w:r w:rsidRPr="00F125A9">
          <w:rPr>
            <w:rStyle w:val="Hyperlink"/>
            <w:b w:val="0"/>
            <w:bCs w:val="0"/>
            <w:noProof/>
            <w:sz w:val="28"/>
            <w:szCs w:val="28"/>
          </w:rPr>
          <w:t>1.2 Технические характеристики</w:t>
        </w:r>
        <w:r w:rsidRPr="00F125A9">
          <w:rPr>
            <w:b w:val="0"/>
            <w:bCs w:val="0"/>
            <w:noProof/>
            <w:webHidden/>
            <w:sz w:val="28"/>
            <w:szCs w:val="28"/>
          </w:rPr>
          <w:tab/>
        </w:r>
        <w:r w:rsidRPr="00F125A9">
          <w:rPr>
            <w:b w:val="0"/>
            <w:bCs w:val="0"/>
            <w:noProof/>
            <w:webHidden/>
            <w:sz w:val="28"/>
            <w:szCs w:val="28"/>
          </w:rPr>
          <w:fldChar w:fldCharType="begin"/>
        </w:r>
        <w:r w:rsidRPr="00F125A9">
          <w:rPr>
            <w:b w:val="0"/>
            <w:bCs w:val="0"/>
            <w:noProof/>
            <w:webHidden/>
            <w:sz w:val="28"/>
            <w:szCs w:val="28"/>
          </w:rPr>
          <w:instrText xml:space="preserve"> PAGEREF _Toc9938081 \h </w:instrText>
        </w:r>
        <w:r w:rsidRPr="009E5AAE">
          <w:rPr>
            <w:b w:val="0"/>
            <w:bCs w:val="0"/>
            <w:noProof/>
            <w:sz w:val="28"/>
            <w:szCs w:val="28"/>
          </w:rPr>
        </w:r>
        <w:r w:rsidRPr="00F125A9">
          <w:rPr>
            <w:b w:val="0"/>
            <w:bCs w:val="0"/>
            <w:noProof/>
            <w:webHidden/>
            <w:sz w:val="28"/>
            <w:szCs w:val="28"/>
          </w:rPr>
          <w:fldChar w:fldCharType="separate"/>
        </w:r>
        <w:r>
          <w:rPr>
            <w:b w:val="0"/>
            <w:bCs w:val="0"/>
            <w:noProof/>
            <w:webHidden/>
            <w:sz w:val="28"/>
            <w:szCs w:val="28"/>
          </w:rPr>
          <w:t>2</w:t>
        </w:r>
        <w:r w:rsidRPr="00F125A9">
          <w:rPr>
            <w:b w:val="0"/>
            <w:bCs w:val="0"/>
            <w:noProof/>
            <w:webHidden/>
            <w:sz w:val="28"/>
            <w:szCs w:val="28"/>
          </w:rPr>
          <w:fldChar w:fldCharType="end"/>
        </w:r>
      </w:hyperlink>
    </w:p>
    <w:p w:rsidR="00BD5BD3" w:rsidRPr="00F125A9" w:rsidRDefault="00BD5BD3">
      <w:pPr>
        <w:pStyle w:val="TOC2"/>
        <w:rPr>
          <w:rFonts w:ascii="Calibri" w:hAnsi="Calibri" w:cs="Calibri"/>
          <w:b w:val="0"/>
          <w:bCs w:val="0"/>
          <w:noProof/>
          <w:sz w:val="28"/>
          <w:szCs w:val="28"/>
        </w:rPr>
      </w:pPr>
      <w:hyperlink w:anchor="_Toc9938082" w:history="1">
        <w:r w:rsidRPr="00F125A9">
          <w:rPr>
            <w:rStyle w:val="Hyperlink"/>
            <w:b w:val="0"/>
            <w:bCs w:val="0"/>
            <w:noProof/>
            <w:sz w:val="28"/>
            <w:szCs w:val="28"/>
          </w:rPr>
          <w:t>1.3 Устройство</w:t>
        </w:r>
        <w:r w:rsidRPr="00F125A9">
          <w:rPr>
            <w:b w:val="0"/>
            <w:bCs w:val="0"/>
            <w:noProof/>
            <w:webHidden/>
            <w:sz w:val="28"/>
            <w:szCs w:val="28"/>
          </w:rPr>
          <w:tab/>
        </w:r>
        <w:r w:rsidRPr="00F125A9">
          <w:rPr>
            <w:b w:val="0"/>
            <w:bCs w:val="0"/>
            <w:noProof/>
            <w:webHidden/>
            <w:sz w:val="28"/>
            <w:szCs w:val="28"/>
          </w:rPr>
          <w:fldChar w:fldCharType="begin"/>
        </w:r>
        <w:r w:rsidRPr="00F125A9">
          <w:rPr>
            <w:b w:val="0"/>
            <w:bCs w:val="0"/>
            <w:noProof/>
            <w:webHidden/>
            <w:sz w:val="28"/>
            <w:szCs w:val="28"/>
          </w:rPr>
          <w:instrText xml:space="preserve"> PAGEREF _Toc9938082 \h </w:instrText>
        </w:r>
        <w:r w:rsidRPr="009E5AAE">
          <w:rPr>
            <w:b w:val="0"/>
            <w:bCs w:val="0"/>
            <w:noProof/>
            <w:sz w:val="28"/>
            <w:szCs w:val="28"/>
          </w:rPr>
        </w:r>
        <w:r w:rsidRPr="00F125A9">
          <w:rPr>
            <w:b w:val="0"/>
            <w:bCs w:val="0"/>
            <w:noProof/>
            <w:webHidden/>
            <w:sz w:val="28"/>
            <w:szCs w:val="28"/>
          </w:rPr>
          <w:fldChar w:fldCharType="separate"/>
        </w:r>
        <w:r>
          <w:rPr>
            <w:b w:val="0"/>
            <w:bCs w:val="0"/>
            <w:noProof/>
            <w:webHidden/>
            <w:sz w:val="28"/>
            <w:szCs w:val="28"/>
          </w:rPr>
          <w:t>3</w:t>
        </w:r>
        <w:r w:rsidRPr="00F125A9">
          <w:rPr>
            <w:b w:val="0"/>
            <w:bCs w:val="0"/>
            <w:noProof/>
            <w:webHidden/>
            <w:sz w:val="28"/>
            <w:szCs w:val="28"/>
          </w:rPr>
          <w:fldChar w:fldCharType="end"/>
        </w:r>
      </w:hyperlink>
    </w:p>
    <w:p w:rsidR="00BD5BD3" w:rsidRPr="00F125A9" w:rsidRDefault="00BD5BD3">
      <w:pPr>
        <w:pStyle w:val="TOC1"/>
        <w:tabs>
          <w:tab w:val="left" w:pos="480"/>
          <w:tab w:val="right" w:leader="dot" w:pos="9911"/>
        </w:tabs>
        <w:rPr>
          <w:rFonts w:ascii="Calibri" w:hAnsi="Calibri" w:cs="Calibri"/>
          <w:b w:val="0"/>
          <w:bCs w:val="0"/>
          <w:caps w:val="0"/>
          <w:noProof/>
          <w:sz w:val="28"/>
          <w:szCs w:val="28"/>
        </w:rPr>
      </w:pPr>
      <w:hyperlink w:anchor="_Toc9938083" w:history="1">
        <w:r w:rsidRPr="00F125A9">
          <w:rPr>
            <w:rStyle w:val="Hyperlink"/>
            <w:b w:val="0"/>
            <w:bCs w:val="0"/>
            <w:noProof/>
            <w:sz w:val="28"/>
            <w:szCs w:val="28"/>
          </w:rPr>
          <w:t>2</w:t>
        </w:r>
        <w:r w:rsidRPr="00F125A9">
          <w:rPr>
            <w:rFonts w:ascii="Calibri" w:hAnsi="Calibri" w:cs="Calibri"/>
            <w:b w:val="0"/>
            <w:bCs w:val="0"/>
            <w:caps w:val="0"/>
            <w:noProof/>
            <w:sz w:val="28"/>
            <w:szCs w:val="28"/>
          </w:rPr>
          <w:tab/>
        </w:r>
        <w:r w:rsidRPr="00F125A9">
          <w:rPr>
            <w:rStyle w:val="Hyperlink"/>
            <w:b w:val="0"/>
            <w:bCs w:val="0"/>
            <w:noProof/>
            <w:sz w:val="28"/>
            <w:szCs w:val="28"/>
          </w:rPr>
          <w:t>Применение и эксплуатация.</w:t>
        </w:r>
        <w:r w:rsidRPr="00F125A9">
          <w:rPr>
            <w:b w:val="0"/>
            <w:bCs w:val="0"/>
            <w:noProof/>
            <w:webHidden/>
            <w:sz w:val="28"/>
            <w:szCs w:val="28"/>
          </w:rPr>
          <w:tab/>
        </w:r>
        <w:r w:rsidRPr="00F125A9">
          <w:rPr>
            <w:b w:val="0"/>
            <w:bCs w:val="0"/>
            <w:noProof/>
            <w:webHidden/>
            <w:sz w:val="28"/>
            <w:szCs w:val="28"/>
          </w:rPr>
          <w:fldChar w:fldCharType="begin"/>
        </w:r>
        <w:r w:rsidRPr="00F125A9">
          <w:rPr>
            <w:b w:val="0"/>
            <w:bCs w:val="0"/>
            <w:noProof/>
            <w:webHidden/>
            <w:sz w:val="28"/>
            <w:szCs w:val="28"/>
          </w:rPr>
          <w:instrText xml:space="preserve"> PAGEREF _Toc9938083 \h </w:instrText>
        </w:r>
        <w:r w:rsidRPr="009E5AAE">
          <w:rPr>
            <w:b w:val="0"/>
            <w:bCs w:val="0"/>
            <w:noProof/>
            <w:sz w:val="28"/>
            <w:szCs w:val="28"/>
          </w:rPr>
        </w:r>
        <w:r w:rsidRPr="00F125A9">
          <w:rPr>
            <w:b w:val="0"/>
            <w:bCs w:val="0"/>
            <w:noProof/>
            <w:webHidden/>
            <w:sz w:val="28"/>
            <w:szCs w:val="28"/>
          </w:rPr>
          <w:fldChar w:fldCharType="separate"/>
        </w:r>
        <w:r>
          <w:rPr>
            <w:b w:val="0"/>
            <w:bCs w:val="0"/>
            <w:noProof/>
            <w:webHidden/>
            <w:sz w:val="28"/>
            <w:szCs w:val="28"/>
          </w:rPr>
          <w:t>3</w:t>
        </w:r>
        <w:r w:rsidRPr="00F125A9">
          <w:rPr>
            <w:b w:val="0"/>
            <w:bCs w:val="0"/>
            <w:noProof/>
            <w:webHidden/>
            <w:sz w:val="28"/>
            <w:szCs w:val="28"/>
          </w:rPr>
          <w:fldChar w:fldCharType="end"/>
        </w:r>
      </w:hyperlink>
    </w:p>
    <w:p w:rsidR="00BD5BD3" w:rsidRPr="00F125A9" w:rsidRDefault="00BD5BD3">
      <w:pPr>
        <w:pStyle w:val="TOC2"/>
        <w:rPr>
          <w:rFonts w:ascii="Calibri" w:hAnsi="Calibri" w:cs="Calibri"/>
          <w:b w:val="0"/>
          <w:bCs w:val="0"/>
          <w:noProof/>
          <w:sz w:val="28"/>
          <w:szCs w:val="28"/>
        </w:rPr>
      </w:pPr>
      <w:hyperlink w:anchor="_Toc9938084" w:history="1">
        <w:r w:rsidRPr="00F125A9">
          <w:rPr>
            <w:rStyle w:val="Hyperlink"/>
            <w:b w:val="0"/>
            <w:bCs w:val="0"/>
            <w:noProof/>
            <w:sz w:val="28"/>
            <w:szCs w:val="28"/>
          </w:rPr>
          <w:t>2.1 Эксплуатационные ограничения.</w:t>
        </w:r>
        <w:r w:rsidRPr="00F125A9">
          <w:rPr>
            <w:b w:val="0"/>
            <w:bCs w:val="0"/>
            <w:noProof/>
            <w:webHidden/>
            <w:sz w:val="28"/>
            <w:szCs w:val="28"/>
          </w:rPr>
          <w:tab/>
        </w:r>
        <w:r w:rsidRPr="00F125A9">
          <w:rPr>
            <w:b w:val="0"/>
            <w:bCs w:val="0"/>
            <w:noProof/>
            <w:webHidden/>
            <w:sz w:val="28"/>
            <w:szCs w:val="28"/>
          </w:rPr>
          <w:fldChar w:fldCharType="begin"/>
        </w:r>
        <w:r w:rsidRPr="00F125A9">
          <w:rPr>
            <w:b w:val="0"/>
            <w:bCs w:val="0"/>
            <w:noProof/>
            <w:webHidden/>
            <w:sz w:val="28"/>
            <w:szCs w:val="28"/>
          </w:rPr>
          <w:instrText xml:space="preserve"> PAGEREF _Toc9938084 \h </w:instrText>
        </w:r>
        <w:r w:rsidRPr="009E5AAE">
          <w:rPr>
            <w:b w:val="0"/>
            <w:bCs w:val="0"/>
            <w:noProof/>
            <w:sz w:val="28"/>
            <w:szCs w:val="28"/>
          </w:rPr>
        </w:r>
        <w:r w:rsidRPr="00F125A9">
          <w:rPr>
            <w:b w:val="0"/>
            <w:bCs w:val="0"/>
            <w:noProof/>
            <w:webHidden/>
            <w:sz w:val="28"/>
            <w:szCs w:val="28"/>
          </w:rPr>
          <w:fldChar w:fldCharType="separate"/>
        </w:r>
        <w:r>
          <w:rPr>
            <w:b w:val="0"/>
            <w:bCs w:val="0"/>
            <w:noProof/>
            <w:webHidden/>
            <w:sz w:val="28"/>
            <w:szCs w:val="28"/>
          </w:rPr>
          <w:t>3</w:t>
        </w:r>
        <w:r w:rsidRPr="00F125A9">
          <w:rPr>
            <w:b w:val="0"/>
            <w:bCs w:val="0"/>
            <w:noProof/>
            <w:webHidden/>
            <w:sz w:val="28"/>
            <w:szCs w:val="28"/>
          </w:rPr>
          <w:fldChar w:fldCharType="end"/>
        </w:r>
      </w:hyperlink>
    </w:p>
    <w:p w:rsidR="00BD5BD3" w:rsidRPr="00F125A9" w:rsidRDefault="00BD5BD3">
      <w:pPr>
        <w:pStyle w:val="TOC2"/>
        <w:rPr>
          <w:rFonts w:ascii="Calibri" w:hAnsi="Calibri" w:cs="Calibri"/>
          <w:b w:val="0"/>
          <w:bCs w:val="0"/>
          <w:noProof/>
          <w:sz w:val="28"/>
          <w:szCs w:val="28"/>
        </w:rPr>
      </w:pPr>
      <w:hyperlink w:anchor="_Toc9938085" w:history="1">
        <w:r w:rsidRPr="00F125A9">
          <w:rPr>
            <w:rStyle w:val="Hyperlink"/>
            <w:b w:val="0"/>
            <w:bCs w:val="0"/>
            <w:noProof/>
            <w:sz w:val="28"/>
            <w:szCs w:val="28"/>
          </w:rPr>
          <w:t>2.2 Общие меры безопасности.</w:t>
        </w:r>
        <w:r w:rsidRPr="00F125A9">
          <w:rPr>
            <w:b w:val="0"/>
            <w:bCs w:val="0"/>
            <w:noProof/>
            <w:webHidden/>
            <w:sz w:val="28"/>
            <w:szCs w:val="28"/>
          </w:rPr>
          <w:tab/>
        </w:r>
        <w:r w:rsidRPr="00F125A9">
          <w:rPr>
            <w:b w:val="0"/>
            <w:bCs w:val="0"/>
            <w:noProof/>
            <w:webHidden/>
            <w:sz w:val="28"/>
            <w:szCs w:val="28"/>
          </w:rPr>
          <w:fldChar w:fldCharType="begin"/>
        </w:r>
        <w:r w:rsidRPr="00F125A9">
          <w:rPr>
            <w:b w:val="0"/>
            <w:bCs w:val="0"/>
            <w:noProof/>
            <w:webHidden/>
            <w:sz w:val="28"/>
            <w:szCs w:val="28"/>
          </w:rPr>
          <w:instrText xml:space="preserve"> PAGEREF _Toc9938085 \h </w:instrText>
        </w:r>
        <w:r w:rsidRPr="009E5AAE">
          <w:rPr>
            <w:b w:val="0"/>
            <w:bCs w:val="0"/>
            <w:noProof/>
            <w:sz w:val="28"/>
            <w:szCs w:val="28"/>
          </w:rPr>
        </w:r>
        <w:r w:rsidRPr="00F125A9">
          <w:rPr>
            <w:b w:val="0"/>
            <w:bCs w:val="0"/>
            <w:noProof/>
            <w:webHidden/>
            <w:sz w:val="28"/>
            <w:szCs w:val="28"/>
          </w:rPr>
          <w:fldChar w:fldCharType="separate"/>
        </w:r>
        <w:r>
          <w:rPr>
            <w:b w:val="0"/>
            <w:bCs w:val="0"/>
            <w:noProof/>
            <w:webHidden/>
            <w:sz w:val="28"/>
            <w:szCs w:val="28"/>
          </w:rPr>
          <w:t>3</w:t>
        </w:r>
        <w:r w:rsidRPr="00F125A9">
          <w:rPr>
            <w:b w:val="0"/>
            <w:bCs w:val="0"/>
            <w:noProof/>
            <w:webHidden/>
            <w:sz w:val="28"/>
            <w:szCs w:val="28"/>
          </w:rPr>
          <w:fldChar w:fldCharType="end"/>
        </w:r>
      </w:hyperlink>
    </w:p>
    <w:p w:rsidR="00BD5BD3" w:rsidRPr="00F125A9" w:rsidRDefault="00BD5BD3">
      <w:pPr>
        <w:pStyle w:val="TOC2"/>
        <w:rPr>
          <w:rFonts w:ascii="Calibri" w:hAnsi="Calibri" w:cs="Calibri"/>
          <w:b w:val="0"/>
          <w:bCs w:val="0"/>
          <w:noProof/>
          <w:sz w:val="28"/>
          <w:szCs w:val="28"/>
        </w:rPr>
      </w:pPr>
      <w:hyperlink w:anchor="_Toc9938086" w:history="1">
        <w:r w:rsidRPr="00F125A9">
          <w:rPr>
            <w:rStyle w:val="Hyperlink"/>
            <w:b w:val="0"/>
            <w:bCs w:val="0"/>
            <w:noProof/>
            <w:sz w:val="28"/>
            <w:szCs w:val="28"/>
          </w:rPr>
          <w:t>2.3 Меры безопасности при подготовке Оборудования к работе.</w:t>
        </w:r>
        <w:r w:rsidRPr="00F125A9">
          <w:rPr>
            <w:b w:val="0"/>
            <w:bCs w:val="0"/>
            <w:noProof/>
            <w:webHidden/>
            <w:sz w:val="28"/>
            <w:szCs w:val="28"/>
          </w:rPr>
          <w:tab/>
        </w:r>
        <w:r w:rsidRPr="00F125A9">
          <w:rPr>
            <w:b w:val="0"/>
            <w:bCs w:val="0"/>
            <w:noProof/>
            <w:webHidden/>
            <w:sz w:val="28"/>
            <w:szCs w:val="28"/>
          </w:rPr>
          <w:fldChar w:fldCharType="begin"/>
        </w:r>
        <w:r w:rsidRPr="00F125A9">
          <w:rPr>
            <w:b w:val="0"/>
            <w:bCs w:val="0"/>
            <w:noProof/>
            <w:webHidden/>
            <w:sz w:val="28"/>
            <w:szCs w:val="28"/>
          </w:rPr>
          <w:instrText xml:space="preserve"> PAGEREF _Toc9938086 \h </w:instrText>
        </w:r>
        <w:r w:rsidRPr="009E5AAE">
          <w:rPr>
            <w:b w:val="0"/>
            <w:bCs w:val="0"/>
            <w:noProof/>
            <w:sz w:val="28"/>
            <w:szCs w:val="28"/>
          </w:rPr>
        </w:r>
        <w:r w:rsidRPr="00F125A9">
          <w:rPr>
            <w:b w:val="0"/>
            <w:bCs w:val="0"/>
            <w:noProof/>
            <w:webHidden/>
            <w:sz w:val="28"/>
            <w:szCs w:val="28"/>
          </w:rPr>
          <w:fldChar w:fldCharType="separate"/>
        </w:r>
        <w:r>
          <w:rPr>
            <w:b w:val="0"/>
            <w:bCs w:val="0"/>
            <w:noProof/>
            <w:webHidden/>
            <w:sz w:val="28"/>
            <w:szCs w:val="28"/>
          </w:rPr>
          <w:t>3</w:t>
        </w:r>
        <w:r w:rsidRPr="00F125A9">
          <w:rPr>
            <w:b w:val="0"/>
            <w:bCs w:val="0"/>
            <w:noProof/>
            <w:webHidden/>
            <w:sz w:val="28"/>
            <w:szCs w:val="28"/>
          </w:rPr>
          <w:fldChar w:fldCharType="end"/>
        </w:r>
      </w:hyperlink>
    </w:p>
    <w:p w:rsidR="00BD5BD3" w:rsidRPr="00F125A9" w:rsidRDefault="00BD5BD3">
      <w:pPr>
        <w:pStyle w:val="TOC2"/>
        <w:rPr>
          <w:rFonts w:ascii="Calibri" w:hAnsi="Calibri" w:cs="Calibri"/>
          <w:b w:val="0"/>
          <w:bCs w:val="0"/>
          <w:noProof/>
          <w:sz w:val="28"/>
          <w:szCs w:val="28"/>
        </w:rPr>
      </w:pPr>
      <w:hyperlink w:anchor="_Toc9938087" w:history="1">
        <w:r w:rsidRPr="00F125A9">
          <w:rPr>
            <w:rStyle w:val="Hyperlink"/>
            <w:b w:val="0"/>
            <w:bCs w:val="0"/>
            <w:noProof/>
            <w:sz w:val="28"/>
            <w:szCs w:val="28"/>
          </w:rPr>
          <w:t>2.4 Меры безопасности при эксплуатации Оборудования.</w:t>
        </w:r>
        <w:r w:rsidRPr="00F125A9">
          <w:rPr>
            <w:b w:val="0"/>
            <w:bCs w:val="0"/>
            <w:noProof/>
            <w:webHidden/>
            <w:sz w:val="28"/>
            <w:szCs w:val="28"/>
          </w:rPr>
          <w:tab/>
        </w:r>
        <w:r w:rsidRPr="00F125A9">
          <w:rPr>
            <w:b w:val="0"/>
            <w:bCs w:val="0"/>
            <w:noProof/>
            <w:webHidden/>
            <w:sz w:val="28"/>
            <w:szCs w:val="28"/>
          </w:rPr>
          <w:fldChar w:fldCharType="begin"/>
        </w:r>
        <w:r w:rsidRPr="00F125A9">
          <w:rPr>
            <w:b w:val="0"/>
            <w:bCs w:val="0"/>
            <w:noProof/>
            <w:webHidden/>
            <w:sz w:val="28"/>
            <w:szCs w:val="28"/>
          </w:rPr>
          <w:instrText xml:space="preserve"> PAGEREF _Toc9938087 \h </w:instrText>
        </w:r>
        <w:r w:rsidRPr="009E5AAE">
          <w:rPr>
            <w:b w:val="0"/>
            <w:bCs w:val="0"/>
            <w:noProof/>
            <w:sz w:val="28"/>
            <w:szCs w:val="28"/>
          </w:rPr>
        </w:r>
        <w:r w:rsidRPr="00F125A9">
          <w:rPr>
            <w:b w:val="0"/>
            <w:bCs w:val="0"/>
            <w:noProof/>
            <w:webHidden/>
            <w:sz w:val="28"/>
            <w:szCs w:val="28"/>
          </w:rPr>
          <w:fldChar w:fldCharType="separate"/>
        </w:r>
        <w:r>
          <w:rPr>
            <w:b w:val="0"/>
            <w:bCs w:val="0"/>
            <w:noProof/>
            <w:webHidden/>
            <w:sz w:val="28"/>
            <w:szCs w:val="28"/>
          </w:rPr>
          <w:t>3</w:t>
        </w:r>
        <w:r w:rsidRPr="00F125A9">
          <w:rPr>
            <w:b w:val="0"/>
            <w:bCs w:val="0"/>
            <w:noProof/>
            <w:webHidden/>
            <w:sz w:val="28"/>
            <w:szCs w:val="28"/>
          </w:rPr>
          <w:fldChar w:fldCharType="end"/>
        </w:r>
      </w:hyperlink>
    </w:p>
    <w:p w:rsidR="00BD5BD3" w:rsidRPr="00F125A9" w:rsidRDefault="00BD5BD3">
      <w:pPr>
        <w:pStyle w:val="TOC2"/>
        <w:rPr>
          <w:rFonts w:ascii="Calibri" w:hAnsi="Calibri" w:cs="Calibri"/>
          <w:b w:val="0"/>
          <w:bCs w:val="0"/>
          <w:noProof/>
          <w:sz w:val="28"/>
          <w:szCs w:val="28"/>
        </w:rPr>
      </w:pPr>
      <w:hyperlink w:anchor="_Toc9938088" w:history="1">
        <w:r w:rsidRPr="00F125A9">
          <w:rPr>
            <w:rStyle w:val="Hyperlink"/>
            <w:b w:val="0"/>
            <w:bCs w:val="0"/>
            <w:noProof/>
            <w:sz w:val="28"/>
            <w:szCs w:val="28"/>
          </w:rPr>
          <w:t>2.5 Подготовка Оборудования к работе.</w:t>
        </w:r>
        <w:r w:rsidRPr="00F125A9">
          <w:rPr>
            <w:b w:val="0"/>
            <w:bCs w:val="0"/>
            <w:noProof/>
            <w:webHidden/>
            <w:sz w:val="28"/>
            <w:szCs w:val="28"/>
          </w:rPr>
          <w:tab/>
        </w:r>
        <w:r w:rsidRPr="00F125A9">
          <w:rPr>
            <w:b w:val="0"/>
            <w:bCs w:val="0"/>
            <w:noProof/>
            <w:webHidden/>
            <w:sz w:val="28"/>
            <w:szCs w:val="28"/>
          </w:rPr>
          <w:fldChar w:fldCharType="begin"/>
        </w:r>
        <w:r w:rsidRPr="00F125A9">
          <w:rPr>
            <w:b w:val="0"/>
            <w:bCs w:val="0"/>
            <w:noProof/>
            <w:webHidden/>
            <w:sz w:val="28"/>
            <w:szCs w:val="28"/>
          </w:rPr>
          <w:instrText xml:space="preserve"> PAGEREF _Toc9938088 \h </w:instrText>
        </w:r>
        <w:r w:rsidRPr="009E5AAE">
          <w:rPr>
            <w:b w:val="0"/>
            <w:bCs w:val="0"/>
            <w:noProof/>
            <w:sz w:val="28"/>
            <w:szCs w:val="28"/>
          </w:rPr>
        </w:r>
        <w:r w:rsidRPr="00F125A9">
          <w:rPr>
            <w:b w:val="0"/>
            <w:bCs w:val="0"/>
            <w:noProof/>
            <w:webHidden/>
            <w:sz w:val="28"/>
            <w:szCs w:val="28"/>
          </w:rPr>
          <w:fldChar w:fldCharType="separate"/>
        </w:r>
        <w:r>
          <w:rPr>
            <w:b w:val="0"/>
            <w:bCs w:val="0"/>
            <w:noProof/>
            <w:webHidden/>
            <w:sz w:val="28"/>
            <w:szCs w:val="28"/>
          </w:rPr>
          <w:t>3</w:t>
        </w:r>
        <w:r w:rsidRPr="00F125A9">
          <w:rPr>
            <w:b w:val="0"/>
            <w:bCs w:val="0"/>
            <w:noProof/>
            <w:webHidden/>
            <w:sz w:val="28"/>
            <w:szCs w:val="28"/>
          </w:rPr>
          <w:fldChar w:fldCharType="end"/>
        </w:r>
      </w:hyperlink>
    </w:p>
    <w:p w:rsidR="00BD5BD3" w:rsidRPr="00F125A9" w:rsidRDefault="00BD5BD3">
      <w:pPr>
        <w:pStyle w:val="TOC2"/>
        <w:rPr>
          <w:rFonts w:ascii="Calibri" w:hAnsi="Calibri" w:cs="Calibri"/>
          <w:b w:val="0"/>
          <w:bCs w:val="0"/>
          <w:noProof/>
          <w:sz w:val="28"/>
          <w:szCs w:val="28"/>
        </w:rPr>
      </w:pPr>
      <w:hyperlink w:anchor="_Toc9938089" w:history="1">
        <w:r w:rsidRPr="00F125A9">
          <w:rPr>
            <w:rStyle w:val="Hyperlink"/>
            <w:b w:val="0"/>
            <w:bCs w:val="0"/>
            <w:noProof/>
            <w:sz w:val="28"/>
            <w:szCs w:val="28"/>
          </w:rPr>
          <w:t>2.6 Использование Оборудования.</w:t>
        </w:r>
        <w:r w:rsidRPr="00F125A9">
          <w:rPr>
            <w:b w:val="0"/>
            <w:bCs w:val="0"/>
            <w:noProof/>
            <w:webHidden/>
            <w:sz w:val="28"/>
            <w:szCs w:val="28"/>
          </w:rPr>
          <w:tab/>
        </w:r>
        <w:r w:rsidRPr="00F125A9">
          <w:rPr>
            <w:b w:val="0"/>
            <w:bCs w:val="0"/>
            <w:noProof/>
            <w:webHidden/>
            <w:sz w:val="28"/>
            <w:szCs w:val="28"/>
          </w:rPr>
          <w:fldChar w:fldCharType="begin"/>
        </w:r>
        <w:r w:rsidRPr="00F125A9">
          <w:rPr>
            <w:b w:val="0"/>
            <w:bCs w:val="0"/>
            <w:noProof/>
            <w:webHidden/>
            <w:sz w:val="28"/>
            <w:szCs w:val="28"/>
          </w:rPr>
          <w:instrText xml:space="preserve"> PAGEREF _Toc9938089 \h </w:instrText>
        </w:r>
        <w:r w:rsidRPr="009E5AAE">
          <w:rPr>
            <w:b w:val="0"/>
            <w:bCs w:val="0"/>
            <w:noProof/>
            <w:sz w:val="28"/>
            <w:szCs w:val="28"/>
          </w:rPr>
        </w:r>
        <w:r w:rsidRPr="00F125A9">
          <w:rPr>
            <w:b w:val="0"/>
            <w:bCs w:val="0"/>
            <w:noProof/>
            <w:webHidden/>
            <w:sz w:val="28"/>
            <w:szCs w:val="28"/>
          </w:rPr>
          <w:fldChar w:fldCharType="separate"/>
        </w:r>
        <w:r>
          <w:rPr>
            <w:b w:val="0"/>
            <w:bCs w:val="0"/>
            <w:noProof/>
            <w:webHidden/>
            <w:sz w:val="28"/>
            <w:szCs w:val="28"/>
          </w:rPr>
          <w:t>3</w:t>
        </w:r>
        <w:r w:rsidRPr="00F125A9">
          <w:rPr>
            <w:b w:val="0"/>
            <w:bCs w:val="0"/>
            <w:noProof/>
            <w:webHidden/>
            <w:sz w:val="28"/>
            <w:szCs w:val="28"/>
          </w:rPr>
          <w:fldChar w:fldCharType="end"/>
        </w:r>
      </w:hyperlink>
    </w:p>
    <w:p w:rsidR="00BD5BD3" w:rsidRPr="00F125A9" w:rsidRDefault="00BD5BD3">
      <w:pPr>
        <w:pStyle w:val="TOC1"/>
        <w:tabs>
          <w:tab w:val="right" w:leader="dot" w:pos="9911"/>
        </w:tabs>
        <w:rPr>
          <w:rFonts w:ascii="Calibri" w:hAnsi="Calibri" w:cs="Calibri"/>
          <w:b w:val="0"/>
          <w:bCs w:val="0"/>
          <w:caps w:val="0"/>
          <w:noProof/>
          <w:sz w:val="28"/>
          <w:szCs w:val="28"/>
        </w:rPr>
      </w:pPr>
      <w:hyperlink w:anchor="_Toc9938090" w:history="1">
        <w:r w:rsidRPr="00F125A9">
          <w:rPr>
            <w:rStyle w:val="Hyperlink"/>
            <w:b w:val="0"/>
            <w:bCs w:val="0"/>
            <w:noProof/>
            <w:sz w:val="28"/>
            <w:szCs w:val="28"/>
          </w:rPr>
          <w:t>3 Порядок сборки оборудования</w:t>
        </w:r>
        <w:r w:rsidRPr="00F125A9">
          <w:rPr>
            <w:b w:val="0"/>
            <w:bCs w:val="0"/>
            <w:noProof/>
            <w:webHidden/>
            <w:sz w:val="28"/>
            <w:szCs w:val="28"/>
          </w:rPr>
          <w:tab/>
        </w:r>
        <w:r w:rsidRPr="00F125A9">
          <w:rPr>
            <w:b w:val="0"/>
            <w:bCs w:val="0"/>
            <w:noProof/>
            <w:webHidden/>
            <w:sz w:val="28"/>
            <w:szCs w:val="28"/>
          </w:rPr>
          <w:fldChar w:fldCharType="begin"/>
        </w:r>
        <w:r w:rsidRPr="00F125A9">
          <w:rPr>
            <w:b w:val="0"/>
            <w:bCs w:val="0"/>
            <w:noProof/>
            <w:webHidden/>
            <w:sz w:val="28"/>
            <w:szCs w:val="28"/>
          </w:rPr>
          <w:instrText xml:space="preserve"> PAGEREF _Toc9938090 \h </w:instrText>
        </w:r>
        <w:r w:rsidRPr="009E5AAE">
          <w:rPr>
            <w:b w:val="0"/>
            <w:bCs w:val="0"/>
            <w:noProof/>
            <w:sz w:val="28"/>
            <w:szCs w:val="28"/>
          </w:rPr>
        </w:r>
        <w:r w:rsidRPr="00F125A9">
          <w:rPr>
            <w:b w:val="0"/>
            <w:bCs w:val="0"/>
            <w:noProof/>
            <w:webHidden/>
            <w:sz w:val="28"/>
            <w:szCs w:val="28"/>
          </w:rPr>
          <w:fldChar w:fldCharType="separate"/>
        </w:r>
        <w:r>
          <w:rPr>
            <w:b w:val="0"/>
            <w:bCs w:val="0"/>
            <w:noProof/>
            <w:webHidden/>
            <w:sz w:val="28"/>
            <w:szCs w:val="28"/>
          </w:rPr>
          <w:t>3</w:t>
        </w:r>
        <w:r w:rsidRPr="00F125A9">
          <w:rPr>
            <w:b w:val="0"/>
            <w:bCs w:val="0"/>
            <w:noProof/>
            <w:webHidden/>
            <w:sz w:val="28"/>
            <w:szCs w:val="28"/>
          </w:rPr>
          <w:fldChar w:fldCharType="end"/>
        </w:r>
      </w:hyperlink>
    </w:p>
    <w:p w:rsidR="00BD5BD3" w:rsidRPr="00F125A9" w:rsidRDefault="00BD5BD3">
      <w:pPr>
        <w:pStyle w:val="TOC2"/>
        <w:rPr>
          <w:rFonts w:ascii="Calibri" w:hAnsi="Calibri" w:cs="Calibri"/>
          <w:b w:val="0"/>
          <w:bCs w:val="0"/>
          <w:noProof/>
          <w:sz w:val="28"/>
          <w:szCs w:val="28"/>
        </w:rPr>
      </w:pPr>
      <w:hyperlink w:anchor="_Toc9938091" w:history="1">
        <w:r w:rsidRPr="00F125A9">
          <w:rPr>
            <w:rStyle w:val="Hyperlink"/>
            <w:b w:val="0"/>
            <w:bCs w:val="0"/>
            <w:noProof/>
            <w:sz w:val="28"/>
            <w:szCs w:val="28"/>
          </w:rPr>
          <w:t>3.1 Порядок сборки Оборудования</w:t>
        </w:r>
        <w:r w:rsidRPr="00F125A9">
          <w:rPr>
            <w:b w:val="0"/>
            <w:bCs w:val="0"/>
            <w:noProof/>
            <w:webHidden/>
            <w:sz w:val="28"/>
            <w:szCs w:val="28"/>
          </w:rPr>
          <w:tab/>
        </w:r>
        <w:r w:rsidRPr="00F125A9">
          <w:rPr>
            <w:b w:val="0"/>
            <w:bCs w:val="0"/>
            <w:noProof/>
            <w:webHidden/>
            <w:sz w:val="28"/>
            <w:szCs w:val="28"/>
          </w:rPr>
          <w:fldChar w:fldCharType="begin"/>
        </w:r>
        <w:r w:rsidRPr="00F125A9">
          <w:rPr>
            <w:b w:val="0"/>
            <w:bCs w:val="0"/>
            <w:noProof/>
            <w:webHidden/>
            <w:sz w:val="28"/>
            <w:szCs w:val="28"/>
          </w:rPr>
          <w:instrText xml:space="preserve"> PAGEREF _Toc9938091 \h </w:instrText>
        </w:r>
        <w:r w:rsidRPr="009E5AAE">
          <w:rPr>
            <w:b w:val="0"/>
            <w:bCs w:val="0"/>
            <w:noProof/>
            <w:sz w:val="28"/>
            <w:szCs w:val="28"/>
          </w:rPr>
        </w:r>
        <w:r w:rsidRPr="00F125A9">
          <w:rPr>
            <w:b w:val="0"/>
            <w:bCs w:val="0"/>
            <w:noProof/>
            <w:webHidden/>
            <w:sz w:val="28"/>
            <w:szCs w:val="28"/>
          </w:rPr>
          <w:fldChar w:fldCharType="separate"/>
        </w:r>
        <w:r>
          <w:rPr>
            <w:b w:val="0"/>
            <w:bCs w:val="0"/>
            <w:noProof/>
            <w:webHidden/>
            <w:sz w:val="28"/>
            <w:szCs w:val="28"/>
          </w:rPr>
          <w:t>3</w:t>
        </w:r>
        <w:r w:rsidRPr="00F125A9">
          <w:rPr>
            <w:b w:val="0"/>
            <w:bCs w:val="0"/>
            <w:noProof/>
            <w:webHidden/>
            <w:sz w:val="28"/>
            <w:szCs w:val="28"/>
          </w:rPr>
          <w:fldChar w:fldCharType="end"/>
        </w:r>
      </w:hyperlink>
    </w:p>
    <w:p w:rsidR="00BD5BD3" w:rsidRPr="00F125A9" w:rsidRDefault="00BD5BD3">
      <w:pPr>
        <w:pStyle w:val="TOC2"/>
        <w:rPr>
          <w:rFonts w:ascii="Calibri" w:hAnsi="Calibri" w:cs="Calibri"/>
          <w:b w:val="0"/>
          <w:bCs w:val="0"/>
          <w:noProof/>
          <w:sz w:val="28"/>
          <w:szCs w:val="28"/>
        </w:rPr>
      </w:pPr>
      <w:hyperlink w:anchor="_Toc9938092" w:history="1">
        <w:r w:rsidRPr="00F125A9">
          <w:rPr>
            <w:rStyle w:val="Hyperlink"/>
            <w:b w:val="0"/>
            <w:bCs w:val="0"/>
            <w:noProof/>
            <w:sz w:val="28"/>
            <w:szCs w:val="28"/>
          </w:rPr>
          <w:t>3.2 Порядок сборки и установки Оборудования на базовый трактор</w:t>
        </w:r>
        <w:r w:rsidRPr="00F125A9">
          <w:rPr>
            <w:b w:val="0"/>
            <w:bCs w:val="0"/>
            <w:noProof/>
            <w:webHidden/>
            <w:sz w:val="28"/>
            <w:szCs w:val="28"/>
          </w:rPr>
          <w:tab/>
        </w:r>
        <w:r w:rsidRPr="00F125A9">
          <w:rPr>
            <w:b w:val="0"/>
            <w:bCs w:val="0"/>
            <w:noProof/>
            <w:webHidden/>
            <w:sz w:val="28"/>
            <w:szCs w:val="28"/>
          </w:rPr>
          <w:fldChar w:fldCharType="begin"/>
        </w:r>
        <w:r w:rsidRPr="00F125A9">
          <w:rPr>
            <w:b w:val="0"/>
            <w:bCs w:val="0"/>
            <w:noProof/>
            <w:webHidden/>
            <w:sz w:val="28"/>
            <w:szCs w:val="28"/>
          </w:rPr>
          <w:instrText xml:space="preserve"> PAGEREF _Toc9938092 \h </w:instrText>
        </w:r>
        <w:r w:rsidRPr="009E5AAE">
          <w:rPr>
            <w:b w:val="0"/>
            <w:bCs w:val="0"/>
            <w:noProof/>
            <w:sz w:val="28"/>
            <w:szCs w:val="28"/>
          </w:rPr>
        </w:r>
        <w:r w:rsidRPr="00F125A9">
          <w:rPr>
            <w:b w:val="0"/>
            <w:bCs w:val="0"/>
            <w:noProof/>
            <w:webHidden/>
            <w:sz w:val="28"/>
            <w:szCs w:val="28"/>
          </w:rPr>
          <w:fldChar w:fldCharType="separate"/>
        </w:r>
        <w:r>
          <w:rPr>
            <w:b w:val="0"/>
            <w:bCs w:val="0"/>
            <w:noProof/>
            <w:webHidden/>
            <w:sz w:val="28"/>
            <w:szCs w:val="28"/>
          </w:rPr>
          <w:t>3</w:t>
        </w:r>
        <w:r w:rsidRPr="00F125A9">
          <w:rPr>
            <w:b w:val="0"/>
            <w:bCs w:val="0"/>
            <w:noProof/>
            <w:webHidden/>
            <w:sz w:val="28"/>
            <w:szCs w:val="28"/>
          </w:rPr>
          <w:fldChar w:fldCharType="end"/>
        </w:r>
      </w:hyperlink>
    </w:p>
    <w:p w:rsidR="00BD5BD3" w:rsidRPr="00F125A9" w:rsidRDefault="00BD5BD3">
      <w:pPr>
        <w:pStyle w:val="TOC1"/>
        <w:tabs>
          <w:tab w:val="right" w:leader="dot" w:pos="9911"/>
        </w:tabs>
        <w:rPr>
          <w:rFonts w:ascii="Calibri" w:hAnsi="Calibri" w:cs="Calibri"/>
          <w:b w:val="0"/>
          <w:bCs w:val="0"/>
          <w:caps w:val="0"/>
          <w:noProof/>
          <w:sz w:val="28"/>
          <w:szCs w:val="28"/>
        </w:rPr>
      </w:pPr>
      <w:hyperlink w:anchor="_Toc9938093" w:history="1">
        <w:r w:rsidRPr="00F125A9">
          <w:rPr>
            <w:rStyle w:val="Hyperlink"/>
            <w:b w:val="0"/>
            <w:bCs w:val="0"/>
            <w:noProof/>
            <w:sz w:val="28"/>
            <w:szCs w:val="28"/>
          </w:rPr>
          <w:t>4 Маркировка и упаковка</w:t>
        </w:r>
        <w:r w:rsidRPr="00F125A9">
          <w:rPr>
            <w:b w:val="0"/>
            <w:bCs w:val="0"/>
            <w:noProof/>
            <w:webHidden/>
            <w:sz w:val="28"/>
            <w:szCs w:val="28"/>
          </w:rPr>
          <w:tab/>
        </w:r>
        <w:r w:rsidRPr="00F125A9">
          <w:rPr>
            <w:b w:val="0"/>
            <w:bCs w:val="0"/>
            <w:noProof/>
            <w:webHidden/>
            <w:sz w:val="28"/>
            <w:szCs w:val="28"/>
          </w:rPr>
          <w:fldChar w:fldCharType="begin"/>
        </w:r>
        <w:r w:rsidRPr="00F125A9">
          <w:rPr>
            <w:b w:val="0"/>
            <w:bCs w:val="0"/>
            <w:noProof/>
            <w:webHidden/>
            <w:sz w:val="28"/>
            <w:szCs w:val="28"/>
          </w:rPr>
          <w:instrText xml:space="preserve"> PAGEREF _Toc9938093 \h </w:instrText>
        </w:r>
        <w:r w:rsidRPr="009E5AAE">
          <w:rPr>
            <w:b w:val="0"/>
            <w:bCs w:val="0"/>
            <w:noProof/>
            <w:sz w:val="28"/>
            <w:szCs w:val="28"/>
          </w:rPr>
        </w:r>
        <w:r w:rsidRPr="00F125A9">
          <w:rPr>
            <w:b w:val="0"/>
            <w:bCs w:val="0"/>
            <w:noProof/>
            <w:webHidden/>
            <w:sz w:val="28"/>
            <w:szCs w:val="28"/>
          </w:rPr>
          <w:fldChar w:fldCharType="separate"/>
        </w:r>
        <w:r>
          <w:rPr>
            <w:b w:val="0"/>
            <w:bCs w:val="0"/>
            <w:noProof/>
            <w:webHidden/>
            <w:sz w:val="28"/>
            <w:szCs w:val="28"/>
          </w:rPr>
          <w:t>3</w:t>
        </w:r>
        <w:r w:rsidRPr="00F125A9">
          <w:rPr>
            <w:b w:val="0"/>
            <w:bCs w:val="0"/>
            <w:noProof/>
            <w:webHidden/>
            <w:sz w:val="28"/>
            <w:szCs w:val="28"/>
          </w:rPr>
          <w:fldChar w:fldCharType="end"/>
        </w:r>
      </w:hyperlink>
    </w:p>
    <w:p w:rsidR="00BD5BD3" w:rsidRPr="00F125A9" w:rsidRDefault="00BD5BD3">
      <w:pPr>
        <w:pStyle w:val="TOC1"/>
        <w:tabs>
          <w:tab w:val="right" w:leader="dot" w:pos="9911"/>
        </w:tabs>
        <w:rPr>
          <w:rFonts w:ascii="Calibri" w:hAnsi="Calibri" w:cs="Calibri"/>
          <w:b w:val="0"/>
          <w:bCs w:val="0"/>
          <w:caps w:val="0"/>
          <w:noProof/>
          <w:sz w:val="28"/>
          <w:szCs w:val="28"/>
        </w:rPr>
      </w:pPr>
      <w:hyperlink w:anchor="_Toc9938094" w:history="1">
        <w:r w:rsidRPr="00F125A9">
          <w:rPr>
            <w:rStyle w:val="Hyperlink"/>
            <w:b w:val="0"/>
            <w:bCs w:val="0"/>
            <w:noProof/>
            <w:sz w:val="28"/>
            <w:szCs w:val="28"/>
          </w:rPr>
          <w:t>5 Техническое обслуживание.</w:t>
        </w:r>
        <w:r w:rsidRPr="00F125A9">
          <w:rPr>
            <w:b w:val="0"/>
            <w:bCs w:val="0"/>
            <w:noProof/>
            <w:webHidden/>
            <w:sz w:val="28"/>
            <w:szCs w:val="28"/>
          </w:rPr>
          <w:tab/>
        </w:r>
        <w:r w:rsidRPr="00F125A9">
          <w:rPr>
            <w:b w:val="0"/>
            <w:bCs w:val="0"/>
            <w:noProof/>
            <w:webHidden/>
            <w:sz w:val="28"/>
            <w:szCs w:val="28"/>
          </w:rPr>
          <w:fldChar w:fldCharType="begin"/>
        </w:r>
        <w:r w:rsidRPr="00F125A9">
          <w:rPr>
            <w:b w:val="0"/>
            <w:bCs w:val="0"/>
            <w:noProof/>
            <w:webHidden/>
            <w:sz w:val="28"/>
            <w:szCs w:val="28"/>
          </w:rPr>
          <w:instrText xml:space="preserve"> PAGEREF _Toc9938094 \h </w:instrText>
        </w:r>
        <w:r w:rsidRPr="009E5AAE">
          <w:rPr>
            <w:b w:val="0"/>
            <w:bCs w:val="0"/>
            <w:noProof/>
            <w:sz w:val="28"/>
            <w:szCs w:val="28"/>
          </w:rPr>
        </w:r>
        <w:r w:rsidRPr="00F125A9">
          <w:rPr>
            <w:b w:val="0"/>
            <w:bCs w:val="0"/>
            <w:noProof/>
            <w:webHidden/>
            <w:sz w:val="28"/>
            <w:szCs w:val="28"/>
          </w:rPr>
          <w:fldChar w:fldCharType="separate"/>
        </w:r>
        <w:r>
          <w:rPr>
            <w:b w:val="0"/>
            <w:bCs w:val="0"/>
            <w:noProof/>
            <w:webHidden/>
            <w:sz w:val="28"/>
            <w:szCs w:val="28"/>
          </w:rPr>
          <w:t>3</w:t>
        </w:r>
        <w:r w:rsidRPr="00F125A9">
          <w:rPr>
            <w:b w:val="0"/>
            <w:bCs w:val="0"/>
            <w:noProof/>
            <w:webHidden/>
            <w:sz w:val="28"/>
            <w:szCs w:val="28"/>
          </w:rPr>
          <w:fldChar w:fldCharType="end"/>
        </w:r>
      </w:hyperlink>
    </w:p>
    <w:p w:rsidR="00BD5BD3" w:rsidRPr="00F125A9" w:rsidRDefault="00BD5BD3">
      <w:pPr>
        <w:pStyle w:val="TOC2"/>
        <w:rPr>
          <w:rFonts w:ascii="Calibri" w:hAnsi="Calibri" w:cs="Calibri"/>
          <w:b w:val="0"/>
          <w:bCs w:val="0"/>
          <w:noProof/>
          <w:sz w:val="28"/>
          <w:szCs w:val="28"/>
        </w:rPr>
      </w:pPr>
      <w:hyperlink w:anchor="_Toc9938095" w:history="1">
        <w:r w:rsidRPr="00F125A9">
          <w:rPr>
            <w:rStyle w:val="Hyperlink"/>
            <w:b w:val="0"/>
            <w:bCs w:val="0"/>
            <w:noProof/>
            <w:sz w:val="28"/>
            <w:szCs w:val="28"/>
          </w:rPr>
          <w:t>5.1 Общие указания.</w:t>
        </w:r>
        <w:r w:rsidRPr="00F125A9">
          <w:rPr>
            <w:b w:val="0"/>
            <w:bCs w:val="0"/>
            <w:noProof/>
            <w:webHidden/>
            <w:sz w:val="28"/>
            <w:szCs w:val="28"/>
          </w:rPr>
          <w:tab/>
        </w:r>
        <w:r w:rsidRPr="00F125A9">
          <w:rPr>
            <w:b w:val="0"/>
            <w:bCs w:val="0"/>
            <w:noProof/>
            <w:webHidden/>
            <w:sz w:val="28"/>
            <w:szCs w:val="28"/>
          </w:rPr>
          <w:fldChar w:fldCharType="begin"/>
        </w:r>
        <w:r w:rsidRPr="00F125A9">
          <w:rPr>
            <w:b w:val="0"/>
            <w:bCs w:val="0"/>
            <w:noProof/>
            <w:webHidden/>
            <w:sz w:val="28"/>
            <w:szCs w:val="28"/>
          </w:rPr>
          <w:instrText xml:space="preserve"> PAGEREF _Toc9938095 \h </w:instrText>
        </w:r>
        <w:r w:rsidRPr="009E5AAE">
          <w:rPr>
            <w:b w:val="0"/>
            <w:bCs w:val="0"/>
            <w:noProof/>
            <w:sz w:val="28"/>
            <w:szCs w:val="28"/>
          </w:rPr>
        </w:r>
        <w:r w:rsidRPr="00F125A9">
          <w:rPr>
            <w:b w:val="0"/>
            <w:bCs w:val="0"/>
            <w:noProof/>
            <w:webHidden/>
            <w:sz w:val="28"/>
            <w:szCs w:val="28"/>
          </w:rPr>
          <w:fldChar w:fldCharType="separate"/>
        </w:r>
        <w:r>
          <w:rPr>
            <w:b w:val="0"/>
            <w:bCs w:val="0"/>
            <w:noProof/>
            <w:webHidden/>
            <w:sz w:val="28"/>
            <w:szCs w:val="28"/>
          </w:rPr>
          <w:t>3</w:t>
        </w:r>
        <w:r w:rsidRPr="00F125A9">
          <w:rPr>
            <w:b w:val="0"/>
            <w:bCs w:val="0"/>
            <w:noProof/>
            <w:webHidden/>
            <w:sz w:val="28"/>
            <w:szCs w:val="28"/>
          </w:rPr>
          <w:fldChar w:fldCharType="end"/>
        </w:r>
      </w:hyperlink>
    </w:p>
    <w:p w:rsidR="00BD5BD3" w:rsidRPr="00F125A9" w:rsidRDefault="00BD5BD3">
      <w:pPr>
        <w:pStyle w:val="TOC2"/>
        <w:rPr>
          <w:rFonts w:ascii="Calibri" w:hAnsi="Calibri" w:cs="Calibri"/>
          <w:b w:val="0"/>
          <w:bCs w:val="0"/>
          <w:noProof/>
          <w:sz w:val="28"/>
          <w:szCs w:val="28"/>
        </w:rPr>
      </w:pPr>
      <w:hyperlink w:anchor="_Toc9938096" w:history="1">
        <w:r w:rsidRPr="00F125A9">
          <w:rPr>
            <w:rStyle w:val="Hyperlink"/>
            <w:b w:val="0"/>
            <w:bCs w:val="0"/>
            <w:noProof/>
            <w:sz w:val="28"/>
            <w:szCs w:val="28"/>
          </w:rPr>
          <w:t>5.2 Меры безопасности.</w:t>
        </w:r>
        <w:r w:rsidRPr="00F125A9">
          <w:rPr>
            <w:b w:val="0"/>
            <w:bCs w:val="0"/>
            <w:noProof/>
            <w:webHidden/>
            <w:sz w:val="28"/>
            <w:szCs w:val="28"/>
          </w:rPr>
          <w:tab/>
        </w:r>
        <w:r w:rsidRPr="00F125A9">
          <w:rPr>
            <w:b w:val="0"/>
            <w:bCs w:val="0"/>
            <w:noProof/>
            <w:webHidden/>
            <w:sz w:val="28"/>
            <w:szCs w:val="28"/>
          </w:rPr>
          <w:fldChar w:fldCharType="begin"/>
        </w:r>
        <w:r w:rsidRPr="00F125A9">
          <w:rPr>
            <w:b w:val="0"/>
            <w:bCs w:val="0"/>
            <w:noProof/>
            <w:webHidden/>
            <w:sz w:val="28"/>
            <w:szCs w:val="28"/>
          </w:rPr>
          <w:instrText xml:space="preserve"> PAGEREF _Toc9938096 \h </w:instrText>
        </w:r>
        <w:r w:rsidRPr="009E5AAE">
          <w:rPr>
            <w:b w:val="0"/>
            <w:bCs w:val="0"/>
            <w:noProof/>
            <w:sz w:val="28"/>
            <w:szCs w:val="28"/>
          </w:rPr>
        </w:r>
        <w:r w:rsidRPr="00F125A9">
          <w:rPr>
            <w:b w:val="0"/>
            <w:bCs w:val="0"/>
            <w:noProof/>
            <w:webHidden/>
            <w:sz w:val="28"/>
            <w:szCs w:val="28"/>
          </w:rPr>
          <w:fldChar w:fldCharType="separate"/>
        </w:r>
        <w:r>
          <w:rPr>
            <w:b w:val="0"/>
            <w:bCs w:val="0"/>
            <w:noProof/>
            <w:webHidden/>
            <w:sz w:val="28"/>
            <w:szCs w:val="28"/>
          </w:rPr>
          <w:t>3</w:t>
        </w:r>
        <w:r w:rsidRPr="00F125A9">
          <w:rPr>
            <w:b w:val="0"/>
            <w:bCs w:val="0"/>
            <w:noProof/>
            <w:webHidden/>
            <w:sz w:val="28"/>
            <w:szCs w:val="28"/>
          </w:rPr>
          <w:fldChar w:fldCharType="end"/>
        </w:r>
      </w:hyperlink>
    </w:p>
    <w:p w:rsidR="00BD5BD3" w:rsidRPr="00F125A9" w:rsidRDefault="00BD5BD3">
      <w:pPr>
        <w:pStyle w:val="TOC2"/>
        <w:rPr>
          <w:rFonts w:ascii="Calibri" w:hAnsi="Calibri" w:cs="Calibri"/>
          <w:b w:val="0"/>
          <w:bCs w:val="0"/>
          <w:noProof/>
          <w:sz w:val="28"/>
          <w:szCs w:val="28"/>
        </w:rPr>
      </w:pPr>
      <w:hyperlink w:anchor="_Toc9938097" w:history="1">
        <w:r w:rsidRPr="00F125A9">
          <w:rPr>
            <w:rStyle w:val="Hyperlink"/>
            <w:b w:val="0"/>
            <w:bCs w:val="0"/>
            <w:noProof/>
            <w:sz w:val="28"/>
            <w:szCs w:val="28"/>
          </w:rPr>
          <w:t>5.3 Периодичность технического обслуживания.</w:t>
        </w:r>
        <w:r w:rsidRPr="00F125A9">
          <w:rPr>
            <w:b w:val="0"/>
            <w:bCs w:val="0"/>
            <w:noProof/>
            <w:webHidden/>
            <w:sz w:val="28"/>
            <w:szCs w:val="28"/>
          </w:rPr>
          <w:tab/>
        </w:r>
        <w:r w:rsidRPr="00F125A9">
          <w:rPr>
            <w:b w:val="0"/>
            <w:bCs w:val="0"/>
            <w:noProof/>
            <w:webHidden/>
            <w:sz w:val="28"/>
            <w:szCs w:val="28"/>
          </w:rPr>
          <w:fldChar w:fldCharType="begin"/>
        </w:r>
        <w:r w:rsidRPr="00F125A9">
          <w:rPr>
            <w:b w:val="0"/>
            <w:bCs w:val="0"/>
            <w:noProof/>
            <w:webHidden/>
            <w:sz w:val="28"/>
            <w:szCs w:val="28"/>
          </w:rPr>
          <w:instrText xml:space="preserve"> PAGEREF _Toc9938097 \h </w:instrText>
        </w:r>
        <w:r w:rsidRPr="009E5AAE">
          <w:rPr>
            <w:b w:val="0"/>
            <w:bCs w:val="0"/>
            <w:noProof/>
            <w:sz w:val="28"/>
            <w:szCs w:val="28"/>
          </w:rPr>
        </w:r>
        <w:r w:rsidRPr="00F125A9">
          <w:rPr>
            <w:b w:val="0"/>
            <w:bCs w:val="0"/>
            <w:noProof/>
            <w:webHidden/>
            <w:sz w:val="28"/>
            <w:szCs w:val="28"/>
          </w:rPr>
          <w:fldChar w:fldCharType="separate"/>
        </w:r>
        <w:r>
          <w:rPr>
            <w:b w:val="0"/>
            <w:bCs w:val="0"/>
            <w:noProof/>
            <w:webHidden/>
            <w:sz w:val="28"/>
            <w:szCs w:val="28"/>
          </w:rPr>
          <w:t>3</w:t>
        </w:r>
        <w:r w:rsidRPr="00F125A9">
          <w:rPr>
            <w:b w:val="0"/>
            <w:bCs w:val="0"/>
            <w:noProof/>
            <w:webHidden/>
            <w:sz w:val="28"/>
            <w:szCs w:val="28"/>
          </w:rPr>
          <w:fldChar w:fldCharType="end"/>
        </w:r>
      </w:hyperlink>
    </w:p>
    <w:p w:rsidR="00BD5BD3" w:rsidRPr="00F125A9" w:rsidRDefault="00BD5BD3">
      <w:pPr>
        <w:pStyle w:val="TOC2"/>
        <w:rPr>
          <w:rFonts w:ascii="Calibri" w:hAnsi="Calibri" w:cs="Calibri"/>
          <w:b w:val="0"/>
          <w:bCs w:val="0"/>
          <w:noProof/>
          <w:sz w:val="28"/>
          <w:szCs w:val="28"/>
        </w:rPr>
      </w:pPr>
      <w:hyperlink w:anchor="_Toc9938098" w:history="1">
        <w:r w:rsidRPr="00F125A9">
          <w:rPr>
            <w:rStyle w:val="Hyperlink"/>
            <w:b w:val="0"/>
            <w:bCs w:val="0"/>
            <w:noProof/>
            <w:sz w:val="28"/>
            <w:szCs w:val="28"/>
          </w:rPr>
          <w:t>5.4 Объем технического обслуживания.</w:t>
        </w:r>
        <w:r w:rsidRPr="00F125A9">
          <w:rPr>
            <w:b w:val="0"/>
            <w:bCs w:val="0"/>
            <w:noProof/>
            <w:webHidden/>
            <w:sz w:val="28"/>
            <w:szCs w:val="28"/>
          </w:rPr>
          <w:tab/>
        </w:r>
        <w:r w:rsidRPr="00F125A9">
          <w:rPr>
            <w:b w:val="0"/>
            <w:bCs w:val="0"/>
            <w:noProof/>
            <w:webHidden/>
            <w:sz w:val="28"/>
            <w:szCs w:val="28"/>
          </w:rPr>
          <w:fldChar w:fldCharType="begin"/>
        </w:r>
        <w:r w:rsidRPr="00F125A9">
          <w:rPr>
            <w:b w:val="0"/>
            <w:bCs w:val="0"/>
            <w:noProof/>
            <w:webHidden/>
            <w:sz w:val="28"/>
            <w:szCs w:val="28"/>
          </w:rPr>
          <w:instrText xml:space="preserve"> PAGEREF _Toc9938098 \h </w:instrText>
        </w:r>
        <w:r w:rsidRPr="009E5AAE">
          <w:rPr>
            <w:b w:val="0"/>
            <w:bCs w:val="0"/>
            <w:noProof/>
            <w:sz w:val="28"/>
            <w:szCs w:val="28"/>
          </w:rPr>
        </w:r>
        <w:r w:rsidRPr="00F125A9">
          <w:rPr>
            <w:b w:val="0"/>
            <w:bCs w:val="0"/>
            <w:noProof/>
            <w:webHidden/>
            <w:sz w:val="28"/>
            <w:szCs w:val="28"/>
          </w:rPr>
          <w:fldChar w:fldCharType="separate"/>
        </w:r>
        <w:r>
          <w:rPr>
            <w:b w:val="0"/>
            <w:bCs w:val="0"/>
            <w:noProof/>
            <w:webHidden/>
            <w:sz w:val="28"/>
            <w:szCs w:val="28"/>
          </w:rPr>
          <w:t>3</w:t>
        </w:r>
        <w:r w:rsidRPr="00F125A9">
          <w:rPr>
            <w:b w:val="0"/>
            <w:bCs w:val="0"/>
            <w:noProof/>
            <w:webHidden/>
            <w:sz w:val="28"/>
            <w:szCs w:val="28"/>
          </w:rPr>
          <w:fldChar w:fldCharType="end"/>
        </w:r>
      </w:hyperlink>
    </w:p>
    <w:p w:rsidR="00BD5BD3" w:rsidRPr="00F125A9" w:rsidRDefault="00BD5BD3">
      <w:pPr>
        <w:pStyle w:val="TOC2"/>
        <w:rPr>
          <w:rFonts w:ascii="Calibri" w:hAnsi="Calibri" w:cs="Calibri"/>
          <w:b w:val="0"/>
          <w:bCs w:val="0"/>
          <w:noProof/>
          <w:sz w:val="28"/>
          <w:szCs w:val="28"/>
        </w:rPr>
      </w:pPr>
      <w:hyperlink w:anchor="_Toc9938099" w:history="1">
        <w:r w:rsidRPr="00F125A9">
          <w:rPr>
            <w:rStyle w:val="Hyperlink"/>
            <w:b w:val="0"/>
            <w:bCs w:val="0"/>
            <w:noProof/>
            <w:sz w:val="28"/>
            <w:szCs w:val="28"/>
          </w:rPr>
          <w:t>5.4 Применяемые фильтроэлементы, масла и смазки.</w:t>
        </w:r>
        <w:r w:rsidRPr="00F125A9">
          <w:rPr>
            <w:b w:val="0"/>
            <w:bCs w:val="0"/>
            <w:noProof/>
            <w:webHidden/>
            <w:sz w:val="28"/>
            <w:szCs w:val="28"/>
          </w:rPr>
          <w:tab/>
        </w:r>
        <w:r w:rsidRPr="00F125A9">
          <w:rPr>
            <w:b w:val="0"/>
            <w:bCs w:val="0"/>
            <w:noProof/>
            <w:webHidden/>
            <w:sz w:val="28"/>
            <w:szCs w:val="28"/>
          </w:rPr>
          <w:fldChar w:fldCharType="begin"/>
        </w:r>
        <w:r w:rsidRPr="00F125A9">
          <w:rPr>
            <w:b w:val="0"/>
            <w:bCs w:val="0"/>
            <w:noProof/>
            <w:webHidden/>
            <w:sz w:val="28"/>
            <w:szCs w:val="28"/>
          </w:rPr>
          <w:instrText xml:space="preserve"> PAGEREF _Toc9938099 \h </w:instrText>
        </w:r>
        <w:r w:rsidRPr="009E5AAE">
          <w:rPr>
            <w:b w:val="0"/>
            <w:bCs w:val="0"/>
            <w:noProof/>
            <w:sz w:val="28"/>
            <w:szCs w:val="28"/>
          </w:rPr>
        </w:r>
        <w:r w:rsidRPr="00F125A9">
          <w:rPr>
            <w:b w:val="0"/>
            <w:bCs w:val="0"/>
            <w:noProof/>
            <w:webHidden/>
            <w:sz w:val="28"/>
            <w:szCs w:val="28"/>
          </w:rPr>
          <w:fldChar w:fldCharType="separate"/>
        </w:r>
        <w:r>
          <w:rPr>
            <w:b w:val="0"/>
            <w:bCs w:val="0"/>
            <w:noProof/>
            <w:webHidden/>
            <w:sz w:val="28"/>
            <w:szCs w:val="28"/>
          </w:rPr>
          <w:t>3</w:t>
        </w:r>
        <w:r w:rsidRPr="00F125A9">
          <w:rPr>
            <w:b w:val="0"/>
            <w:bCs w:val="0"/>
            <w:noProof/>
            <w:webHidden/>
            <w:sz w:val="28"/>
            <w:szCs w:val="28"/>
          </w:rPr>
          <w:fldChar w:fldCharType="end"/>
        </w:r>
      </w:hyperlink>
    </w:p>
    <w:p w:rsidR="00BD5BD3" w:rsidRPr="00F125A9" w:rsidRDefault="00BD5BD3">
      <w:pPr>
        <w:pStyle w:val="TOC1"/>
        <w:tabs>
          <w:tab w:val="right" w:leader="dot" w:pos="9911"/>
        </w:tabs>
        <w:rPr>
          <w:rFonts w:ascii="Calibri" w:hAnsi="Calibri" w:cs="Calibri"/>
          <w:b w:val="0"/>
          <w:bCs w:val="0"/>
          <w:caps w:val="0"/>
          <w:noProof/>
          <w:sz w:val="28"/>
          <w:szCs w:val="28"/>
        </w:rPr>
      </w:pPr>
      <w:hyperlink w:anchor="_Toc9938100" w:history="1">
        <w:r w:rsidRPr="00F125A9">
          <w:rPr>
            <w:rStyle w:val="Hyperlink"/>
            <w:b w:val="0"/>
            <w:bCs w:val="0"/>
            <w:noProof/>
            <w:sz w:val="28"/>
            <w:szCs w:val="28"/>
          </w:rPr>
          <w:t>6 Возможные неисправности и способы их устранения.</w:t>
        </w:r>
        <w:r w:rsidRPr="00F125A9">
          <w:rPr>
            <w:b w:val="0"/>
            <w:bCs w:val="0"/>
            <w:noProof/>
            <w:webHidden/>
            <w:sz w:val="28"/>
            <w:szCs w:val="28"/>
          </w:rPr>
          <w:tab/>
        </w:r>
        <w:r w:rsidRPr="00F125A9">
          <w:rPr>
            <w:b w:val="0"/>
            <w:bCs w:val="0"/>
            <w:noProof/>
            <w:webHidden/>
            <w:sz w:val="28"/>
            <w:szCs w:val="28"/>
          </w:rPr>
          <w:fldChar w:fldCharType="begin"/>
        </w:r>
        <w:r w:rsidRPr="00F125A9">
          <w:rPr>
            <w:b w:val="0"/>
            <w:bCs w:val="0"/>
            <w:noProof/>
            <w:webHidden/>
            <w:sz w:val="28"/>
            <w:szCs w:val="28"/>
          </w:rPr>
          <w:instrText xml:space="preserve"> PAGEREF _Toc9938100 \h </w:instrText>
        </w:r>
        <w:r w:rsidRPr="009E5AAE">
          <w:rPr>
            <w:b w:val="0"/>
            <w:bCs w:val="0"/>
            <w:noProof/>
            <w:sz w:val="28"/>
            <w:szCs w:val="28"/>
          </w:rPr>
        </w:r>
        <w:r w:rsidRPr="00F125A9">
          <w:rPr>
            <w:b w:val="0"/>
            <w:bCs w:val="0"/>
            <w:noProof/>
            <w:webHidden/>
            <w:sz w:val="28"/>
            <w:szCs w:val="28"/>
          </w:rPr>
          <w:fldChar w:fldCharType="separate"/>
        </w:r>
        <w:r>
          <w:rPr>
            <w:b w:val="0"/>
            <w:bCs w:val="0"/>
            <w:noProof/>
            <w:webHidden/>
            <w:sz w:val="28"/>
            <w:szCs w:val="28"/>
          </w:rPr>
          <w:t>3</w:t>
        </w:r>
        <w:r w:rsidRPr="00F125A9">
          <w:rPr>
            <w:b w:val="0"/>
            <w:bCs w:val="0"/>
            <w:noProof/>
            <w:webHidden/>
            <w:sz w:val="28"/>
            <w:szCs w:val="28"/>
          </w:rPr>
          <w:fldChar w:fldCharType="end"/>
        </w:r>
      </w:hyperlink>
    </w:p>
    <w:p w:rsidR="00BD5BD3" w:rsidRPr="00F125A9" w:rsidRDefault="00BD5BD3">
      <w:pPr>
        <w:pStyle w:val="TOC1"/>
        <w:tabs>
          <w:tab w:val="right" w:leader="dot" w:pos="9911"/>
        </w:tabs>
        <w:rPr>
          <w:rFonts w:ascii="Calibri" w:hAnsi="Calibri" w:cs="Calibri"/>
          <w:b w:val="0"/>
          <w:bCs w:val="0"/>
          <w:caps w:val="0"/>
          <w:noProof/>
          <w:sz w:val="28"/>
          <w:szCs w:val="28"/>
        </w:rPr>
      </w:pPr>
      <w:hyperlink w:anchor="_Toc9938101" w:history="1">
        <w:r w:rsidRPr="00F125A9">
          <w:rPr>
            <w:rStyle w:val="Hyperlink"/>
            <w:b w:val="0"/>
            <w:bCs w:val="0"/>
            <w:noProof/>
            <w:sz w:val="28"/>
            <w:szCs w:val="28"/>
          </w:rPr>
          <w:t>7 Транспортирование.</w:t>
        </w:r>
        <w:r w:rsidRPr="00F125A9">
          <w:rPr>
            <w:b w:val="0"/>
            <w:bCs w:val="0"/>
            <w:noProof/>
            <w:webHidden/>
            <w:sz w:val="28"/>
            <w:szCs w:val="28"/>
          </w:rPr>
          <w:tab/>
        </w:r>
        <w:r w:rsidRPr="00F125A9">
          <w:rPr>
            <w:b w:val="0"/>
            <w:bCs w:val="0"/>
            <w:noProof/>
            <w:webHidden/>
            <w:sz w:val="28"/>
            <w:szCs w:val="28"/>
          </w:rPr>
          <w:fldChar w:fldCharType="begin"/>
        </w:r>
        <w:r w:rsidRPr="00F125A9">
          <w:rPr>
            <w:b w:val="0"/>
            <w:bCs w:val="0"/>
            <w:noProof/>
            <w:webHidden/>
            <w:sz w:val="28"/>
            <w:szCs w:val="28"/>
          </w:rPr>
          <w:instrText xml:space="preserve"> PAGEREF _Toc9938101 \h </w:instrText>
        </w:r>
        <w:r w:rsidRPr="009E5AAE">
          <w:rPr>
            <w:b w:val="0"/>
            <w:bCs w:val="0"/>
            <w:noProof/>
            <w:sz w:val="28"/>
            <w:szCs w:val="28"/>
          </w:rPr>
        </w:r>
        <w:r w:rsidRPr="00F125A9">
          <w:rPr>
            <w:b w:val="0"/>
            <w:bCs w:val="0"/>
            <w:noProof/>
            <w:webHidden/>
            <w:sz w:val="28"/>
            <w:szCs w:val="28"/>
          </w:rPr>
          <w:fldChar w:fldCharType="separate"/>
        </w:r>
        <w:r>
          <w:rPr>
            <w:b w:val="0"/>
            <w:bCs w:val="0"/>
            <w:noProof/>
            <w:webHidden/>
            <w:sz w:val="28"/>
            <w:szCs w:val="28"/>
          </w:rPr>
          <w:t>3</w:t>
        </w:r>
        <w:r w:rsidRPr="00F125A9">
          <w:rPr>
            <w:b w:val="0"/>
            <w:bCs w:val="0"/>
            <w:noProof/>
            <w:webHidden/>
            <w:sz w:val="28"/>
            <w:szCs w:val="28"/>
          </w:rPr>
          <w:fldChar w:fldCharType="end"/>
        </w:r>
      </w:hyperlink>
    </w:p>
    <w:p w:rsidR="00BD5BD3" w:rsidRPr="00F125A9" w:rsidRDefault="00BD5BD3">
      <w:pPr>
        <w:pStyle w:val="TOC2"/>
        <w:rPr>
          <w:rFonts w:ascii="Calibri" w:hAnsi="Calibri" w:cs="Calibri"/>
          <w:b w:val="0"/>
          <w:bCs w:val="0"/>
          <w:noProof/>
          <w:sz w:val="28"/>
          <w:szCs w:val="28"/>
        </w:rPr>
      </w:pPr>
      <w:hyperlink w:anchor="_Toc9938102" w:history="1">
        <w:r w:rsidRPr="00F125A9">
          <w:rPr>
            <w:rStyle w:val="Hyperlink"/>
            <w:b w:val="0"/>
            <w:bCs w:val="0"/>
            <w:noProof/>
            <w:sz w:val="28"/>
            <w:szCs w:val="28"/>
          </w:rPr>
          <w:t>7.1 Переезд к месту выполнения работ.</w:t>
        </w:r>
        <w:r w:rsidRPr="00F125A9">
          <w:rPr>
            <w:b w:val="0"/>
            <w:bCs w:val="0"/>
            <w:noProof/>
            <w:webHidden/>
            <w:sz w:val="28"/>
            <w:szCs w:val="28"/>
          </w:rPr>
          <w:tab/>
        </w:r>
        <w:r w:rsidRPr="00F125A9">
          <w:rPr>
            <w:b w:val="0"/>
            <w:bCs w:val="0"/>
            <w:noProof/>
            <w:webHidden/>
            <w:sz w:val="28"/>
            <w:szCs w:val="28"/>
          </w:rPr>
          <w:fldChar w:fldCharType="begin"/>
        </w:r>
        <w:r w:rsidRPr="00F125A9">
          <w:rPr>
            <w:b w:val="0"/>
            <w:bCs w:val="0"/>
            <w:noProof/>
            <w:webHidden/>
            <w:sz w:val="28"/>
            <w:szCs w:val="28"/>
          </w:rPr>
          <w:instrText xml:space="preserve"> PAGEREF _Toc9938102 \h </w:instrText>
        </w:r>
        <w:r w:rsidRPr="009E5AAE">
          <w:rPr>
            <w:b w:val="0"/>
            <w:bCs w:val="0"/>
            <w:noProof/>
            <w:sz w:val="28"/>
            <w:szCs w:val="28"/>
          </w:rPr>
        </w:r>
        <w:r w:rsidRPr="00F125A9">
          <w:rPr>
            <w:b w:val="0"/>
            <w:bCs w:val="0"/>
            <w:noProof/>
            <w:webHidden/>
            <w:sz w:val="28"/>
            <w:szCs w:val="28"/>
          </w:rPr>
          <w:fldChar w:fldCharType="separate"/>
        </w:r>
        <w:r>
          <w:rPr>
            <w:b w:val="0"/>
            <w:bCs w:val="0"/>
            <w:noProof/>
            <w:webHidden/>
            <w:sz w:val="28"/>
            <w:szCs w:val="28"/>
          </w:rPr>
          <w:t>3</w:t>
        </w:r>
        <w:r w:rsidRPr="00F125A9">
          <w:rPr>
            <w:b w:val="0"/>
            <w:bCs w:val="0"/>
            <w:noProof/>
            <w:webHidden/>
            <w:sz w:val="28"/>
            <w:szCs w:val="28"/>
          </w:rPr>
          <w:fldChar w:fldCharType="end"/>
        </w:r>
      </w:hyperlink>
    </w:p>
    <w:p w:rsidR="00BD5BD3" w:rsidRPr="00F125A9" w:rsidRDefault="00BD5BD3">
      <w:pPr>
        <w:pStyle w:val="TOC2"/>
        <w:rPr>
          <w:rFonts w:ascii="Calibri" w:hAnsi="Calibri" w:cs="Calibri"/>
          <w:b w:val="0"/>
          <w:bCs w:val="0"/>
          <w:noProof/>
          <w:sz w:val="28"/>
          <w:szCs w:val="28"/>
        </w:rPr>
      </w:pPr>
      <w:hyperlink w:anchor="_Toc9938103" w:history="1">
        <w:r w:rsidRPr="00F125A9">
          <w:rPr>
            <w:rStyle w:val="Hyperlink"/>
            <w:b w:val="0"/>
            <w:bCs w:val="0"/>
            <w:noProof/>
            <w:sz w:val="28"/>
            <w:szCs w:val="28"/>
          </w:rPr>
          <w:t>7.2 Транспортирование.</w:t>
        </w:r>
        <w:r w:rsidRPr="00F125A9">
          <w:rPr>
            <w:b w:val="0"/>
            <w:bCs w:val="0"/>
            <w:noProof/>
            <w:webHidden/>
            <w:sz w:val="28"/>
            <w:szCs w:val="28"/>
          </w:rPr>
          <w:tab/>
        </w:r>
        <w:r w:rsidRPr="00F125A9">
          <w:rPr>
            <w:b w:val="0"/>
            <w:bCs w:val="0"/>
            <w:noProof/>
            <w:webHidden/>
            <w:sz w:val="28"/>
            <w:szCs w:val="28"/>
          </w:rPr>
          <w:fldChar w:fldCharType="begin"/>
        </w:r>
        <w:r w:rsidRPr="00F125A9">
          <w:rPr>
            <w:b w:val="0"/>
            <w:bCs w:val="0"/>
            <w:noProof/>
            <w:webHidden/>
            <w:sz w:val="28"/>
            <w:szCs w:val="28"/>
          </w:rPr>
          <w:instrText xml:space="preserve"> PAGEREF _Toc9938103 \h </w:instrText>
        </w:r>
        <w:r w:rsidRPr="009E5AAE">
          <w:rPr>
            <w:b w:val="0"/>
            <w:bCs w:val="0"/>
            <w:noProof/>
            <w:sz w:val="28"/>
            <w:szCs w:val="28"/>
          </w:rPr>
        </w:r>
        <w:r w:rsidRPr="00F125A9">
          <w:rPr>
            <w:b w:val="0"/>
            <w:bCs w:val="0"/>
            <w:noProof/>
            <w:webHidden/>
            <w:sz w:val="28"/>
            <w:szCs w:val="28"/>
          </w:rPr>
          <w:fldChar w:fldCharType="separate"/>
        </w:r>
        <w:r>
          <w:rPr>
            <w:b w:val="0"/>
            <w:bCs w:val="0"/>
            <w:noProof/>
            <w:webHidden/>
            <w:sz w:val="28"/>
            <w:szCs w:val="28"/>
          </w:rPr>
          <w:t>3</w:t>
        </w:r>
        <w:r w:rsidRPr="00F125A9">
          <w:rPr>
            <w:b w:val="0"/>
            <w:bCs w:val="0"/>
            <w:noProof/>
            <w:webHidden/>
            <w:sz w:val="28"/>
            <w:szCs w:val="28"/>
          </w:rPr>
          <w:fldChar w:fldCharType="end"/>
        </w:r>
      </w:hyperlink>
    </w:p>
    <w:p w:rsidR="00BD5BD3" w:rsidRPr="00F125A9" w:rsidRDefault="00BD5BD3">
      <w:pPr>
        <w:pStyle w:val="TOC1"/>
        <w:tabs>
          <w:tab w:val="right" w:leader="dot" w:pos="9911"/>
        </w:tabs>
        <w:rPr>
          <w:rFonts w:ascii="Calibri" w:hAnsi="Calibri" w:cs="Calibri"/>
          <w:b w:val="0"/>
          <w:bCs w:val="0"/>
          <w:caps w:val="0"/>
          <w:noProof/>
          <w:sz w:val="28"/>
          <w:szCs w:val="28"/>
        </w:rPr>
      </w:pPr>
      <w:hyperlink w:anchor="_Toc9938104" w:history="1">
        <w:r w:rsidRPr="00F125A9">
          <w:rPr>
            <w:rStyle w:val="Hyperlink"/>
            <w:b w:val="0"/>
            <w:bCs w:val="0"/>
            <w:noProof/>
            <w:sz w:val="28"/>
            <w:szCs w:val="28"/>
          </w:rPr>
          <w:t>8 Консервация и хранение.</w:t>
        </w:r>
        <w:r w:rsidRPr="00F125A9">
          <w:rPr>
            <w:b w:val="0"/>
            <w:bCs w:val="0"/>
            <w:noProof/>
            <w:webHidden/>
            <w:sz w:val="28"/>
            <w:szCs w:val="28"/>
          </w:rPr>
          <w:tab/>
        </w:r>
        <w:r w:rsidRPr="00F125A9">
          <w:rPr>
            <w:b w:val="0"/>
            <w:bCs w:val="0"/>
            <w:noProof/>
            <w:webHidden/>
            <w:sz w:val="28"/>
            <w:szCs w:val="28"/>
          </w:rPr>
          <w:fldChar w:fldCharType="begin"/>
        </w:r>
        <w:r w:rsidRPr="00F125A9">
          <w:rPr>
            <w:b w:val="0"/>
            <w:bCs w:val="0"/>
            <w:noProof/>
            <w:webHidden/>
            <w:sz w:val="28"/>
            <w:szCs w:val="28"/>
          </w:rPr>
          <w:instrText xml:space="preserve"> PAGEREF _Toc9938104 \h </w:instrText>
        </w:r>
        <w:r w:rsidRPr="009E5AAE">
          <w:rPr>
            <w:b w:val="0"/>
            <w:bCs w:val="0"/>
            <w:noProof/>
            <w:sz w:val="28"/>
            <w:szCs w:val="28"/>
          </w:rPr>
        </w:r>
        <w:r w:rsidRPr="00F125A9">
          <w:rPr>
            <w:b w:val="0"/>
            <w:bCs w:val="0"/>
            <w:noProof/>
            <w:webHidden/>
            <w:sz w:val="28"/>
            <w:szCs w:val="28"/>
          </w:rPr>
          <w:fldChar w:fldCharType="separate"/>
        </w:r>
        <w:r>
          <w:rPr>
            <w:b w:val="0"/>
            <w:bCs w:val="0"/>
            <w:noProof/>
            <w:webHidden/>
            <w:sz w:val="28"/>
            <w:szCs w:val="28"/>
          </w:rPr>
          <w:t>3</w:t>
        </w:r>
        <w:r w:rsidRPr="00F125A9">
          <w:rPr>
            <w:b w:val="0"/>
            <w:bCs w:val="0"/>
            <w:noProof/>
            <w:webHidden/>
            <w:sz w:val="28"/>
            <w:szCs w:val="28"/>
          </w:rPr>
          <w:fldChar w:fldCharType="end"/>
        </w:r>
      </w:hyperlink>
    </w:p>
    <w:p w:rsidR="00BD5BD3" w:rsidRPr="00F125A9" w:rsidRDefault="00BD5BD3">
      <w:pPr>
        <w:pStyle w:val="TOC2"/>
        <w:rPr>
          <w:rFonts w:ascii="Calibri" w:hAnsi="Calibri" w:cs="Calibri"/>
          <w:b w:val="0"/>
          <w:bCs w:val="0"/>
          <w:noProof/>
          <w:sz w:val="28"/>
          <w:szCs w:val="28"/>
        </w:rPr>
      </w:pPr>
      <w:hyperlink w:anchor="_Toc9938105" w:history="1">
        <w:r w:rsidRPr="00F125A9">
          <w:rPr>
            <w:rStyle w:val="Hyperlink"/>
            <w:b w:val="0"/>
            <w:bCs w:val="0"/>
            <w:noProof/>
            <w:sz w:val="28"/>
            <w:szCs w:val="28"/>
          </w:rPr>
          <w:t>8.1 Общие положения.</w:t>
        </w:r>
        <w:r w:rsidRPr="00F125A9">
          <w:rPr>
            <w:b w:val="0"/>
            <w:bCs w:val="0"/>
            <w:noProof/>
            <w:webHidden/>
            <w:sz w:val="28"/>
            <w:szCs w:val="28"/>
          </w:rPr>
          <w:tab/>
        </w:r>
        <w:r w:rsidRPr="00F125A9">
          <w:rPr>
            <w:b w:val="0"/>
            <w:bCs w:val="0"/>
            <w:noProof/>
            <w:webHidden/>
            <w:sz w:val="28"/>
            <w:szCs w:val="28"/>
          </w:rPr>
          <w:fldChar w:fldCharType="begin"/>
        </w:r>
        <w:r w:rsidRPr="00F125A9">
          <w:rPr>
            <w:b w:val="0"/>
            <w:bCs w:val="0"/>
            <w:noProof/>
            <w:webHidden/>
            <w:sz w:val="28"/>
            <w:szCs w:val="28"/>
          </w:rPr>
          <w:instrText xml:space="preserve"> PAGEREF _Toc9938105 \h </w:instrText>
        </w:r>
        <w:r w:rsidRPr="009E5AAE">
          <w:rPr>
            <w:b w:val="0"/>
            <w:bCs w:val="0"/>
            <w:noProof/>
            <w:sz w:val="28"/>
            <w:szCs w:val="28"/>
          </w:rPr>
        </w:r>
        <w:r w:rsidRPr="00F125A9">
          <w:rPr>
            <w:b w:val="0"/>
            <w:bCs w:val="0"/>
            <w:noProof/>
            <w:webHidden/>
            <w:sz w:val="28"/>
            <w:szCs w:val="28"/>
          </w:rPr>
          <w:fldChar w:fldCharType="separate"/>
        </w:r>
        <w:r>
          <w:rPr>
            <w:b w:val="0"/>
            <w:bCs w:val="0"/>
            <w:noProof/>
            <w:webHidden/>
            <w:sz w:val="28"/>
            <w:szCs w:val="28"/>
          </w:rPr>
          <w:t>3</w:t>
        </w:r>
        <w:r w:rsidRPr="00F125A9">
          <w:rPr>
            <w:b w:val="0"/>
            <w:bCs w:val="0"/>
            <w:noProof/>
            <w:webHidden/>
            <w:sz w:val="28"/>
            <w:szCs w:val="28"/>
          </w:rPr>
          <w:fldChar w:fldCharType="end"/>
        </w:r>
      </w:hyperlink>
    </w:p>
    <w:p w:rsidR="00BD5BD3" w:rsidRPr="00F125A9" w:rsidRDefault="00BD5BD3">
      <w:pPr>
        <w:pStyle w:val="TOC2"/>
        <w:rPr>
          <w:rFonts w:ascii="Calibri" w:hAnsi="Calibri" w:cs="Calibri"/>
          <w:b w:val="0"/>
          <w:bCs w:val="0"/>
          <w:noProof/>
          <w:sz w:val="28"/>
          <w:szCs w:val="28"/>
        </w:rPr>
      </w:pPr>
      <w:hyperlink w:anchor="_Toc9938106" w:history="1">
        <w:r w:rsidRPr="00F125A9">
          <w:rPr>
            <w:rStyle w:val="Hyperlink"/>
            <w:b w:val="0"/>
            <w:bCs w:val="0"/>
            <w:noProof/>
            <w:sz w:val="28"/>
            <w:szCs w:val="28"/>
          </w:rPr>
          <w:t>8.2 Подготовка к кратковременному хранению.</w:t>
        </w:r>
        <w:r w:rsidRPr="00F125A9">
          <w:rPr>
            <w:b w:val="0"/>
            <w:bCs w:val="0"/>
            <w:noProof/>
            <w:webHidden/>
            <w:sz w:val="28"/>
            <w:szCs w:val="28"/>
          </w:rPr>
          <w:tab/>
        </w:r>
        <w:r w:rsidRPr="00F125A9">
          <w:rPr>
            <w:b w:val="0"/>
            <w:bCs w:val="0"/>
            <w:noProof/>
            <w:webHidden/>
            <w:sz w:val="28"/>
            <w:szCs w:val="28"/>
          </w:rPr>
          <w:fldChar w:fldCharType="begin"/>
        </w:r>
        <w:r w:rsidRPr="00F125A9">
          <w:rPr>
            <w:b w:val="0"/>
            <w:bCs w:val="0"/>
            <w:noProof/>
            <w:webHidden/>
            <w:sz w:val="28"/>
            <w:szCs w:val="28"/>
          </w:rPr>
          <w:instrText xml:space="preserve"> PAGEREF _Toc9938106 \h </w:instrText>
        </w:r>
        <w:r w:rsidRPr="009E5AAE">
          <w:rPr>
            <w:b w:val="0"/>
            <w:bCs w:val="0"/>
            <w:noProof/>
            <w:sz w:val="28"/>
            <w:szCs w:val="28"/>
          </w:rPr>
        </w:r>
        <w:r w:rsidRPr="00F125A9">
          <w:rPr>
            <w:b w:val="0"/>
            <w:bCs w:val="0"/>
            <w:noProof/>
            <w:webHidden/>
            <w:sz w:val="28"/>
            <w:szCs w:val="28"/>
          </w:rPr>
          <w:fldChar w:fldCharType="separate"/>
        </w:r>
        <w:r>
          <w:rPr>
            <w:b w:val="0"/>
            <w:bCs w:val="0"/>
            <w:noProof/>
            <w:webHidden/>
            <w:sz w:val="28"/>
            <w:szCs w:val="28"/>
          </w:rPr>
          <w:t>3</w:t>
        </w:r>
        <w:r w:rsidRPr="00F125A9">
          <w:rPr>
            <w:b w:val="0"/>
            <w:bCs w:val="0"/>
            <w:noProof/>
            <w:webHidden/>
            <w:sz w:val="28"/>
            <w:szCs w:val="28"/>
          </w:rPr>
          <w:fldChar w:fldCharType="end"/>
        </w:r>
      </w:hyperlink>
    </w:p>
    <w:p w:rsidR="00BD5BD3" w:rsidRPr="00F125A9" w:rsidRDefault="00BD5BD3">
      <w:pPr>
        <w:pStyle w:val="TOC2"/>
        <w:rPr>
          <w:rFonts w:ascii="Calibri" w:hAnsi="Calibri" w:cs="Calibri"/>
          <w:b w:val="0"/>
          <w:bCs w:val="0"/>
          <w:noProof/>
          <w:sz w:val="28"/>
          <w:szCs w:val="28"/>
        </w:rPr>
      </w:pPr>
      <w:hyperlink w:anchor="_Toc9938107" w:history="1">
        <w:r w:rsidRPr="00F125A9">
          <w:rPr>
            <w:rStyle w:val="Hyperlink"/>
            <w:b w:val="0"/>
            <w:bCs w:val="0"/>
            <w:noProof/>
            <w:sz w:val="28"/>
            <w:szCs w:val="28"/>
          </w:rPr>
          <w:t>8.3 Подготовка к длительному хранению.</w:t>
        </w:r>
        <w:r w:rsidRPr="00F125A9">
          <w:rPr>
            <w:b w:val="0"/>
            <w:bCs w:val="0"/>
            <w:noProof/>
            <w:webHidden/>
            <w:sz w:val="28"/>
            <w:szCs w:val="28"/>
          </w:rPr>
          <w:tab/>
        </w:r>
        <w:r w:rsidRPr="00F125A9">
          <w:rPr>
            <w:b w:val="0"/>
            <w:bCs w:val="0"/>
            <w:noProof/>
            <w:webHidden/>
            <w:sz w:val="28"/>
            <w:szCs w:val="28"/>
          </w:rPr>
          <w:fldChar w:fldCharType="begin"/>
        </w:r>
        <w:r w:rsidRPr="00F125A9">
          <w:rPr>
            <w:b w:val="0"/>
            <w:bCs w:val="0"/>
            <w:noProof/>
            <w:webHidden/>
            <w:sz w:val="28"/>
            <w:szCs w:val="28"/>
          </w:rPr>
          <w:instrText xml:space="preserve"> PAGEREF _Toc9938107 \h </w:instrText>
        </w:r>
        <w:r w:rsidRPr="009E5AAE">
          <w:rPr>
            <w:b w:val="0"/>
            <w:bCs w:val="0"/>
            <w:noProof/>
            <w:sz w:val="28"/>
            <w:szCs w:val="28"/>
          </w:rPr>
        </w:r>
        <w:r w:rsidRPr="00F125A9">
          <w:rPr>
            <w:b w:val="0"/>
            <w:bCs w:val="0"/>
            <w:noProof/>
            <w:webHidden/>
            <w:sz w:val="28"/>
            <w:szCs w:val="28"/>
          </w:rPr>
          <w:fldChar w:fldCharType="separate"/>
        </w:r>
        <w:r>
          <w:rPr>
            <w:b w:val="0"/>
            <w:bCs w:val="0"/>
            <w:noProof/>
            <w:webHidden/>
            <w:sz w:val="28"/>
            <w:szCs w:val="28"/>
          </w:rPr>
          <w:t>3</w:t>
        </w:r>
        <w:r w:rsidRPr="00F125A9">
          <w:rPr>
            <w:b w:val="0"/>
            <w:bCs w:val="0"/>
            <w:noProof/>
            <w:webHidden/>
            <w:sz w:val="28"/>
            <w:szCs w:val="28"/>
          </w:rPr>
          <w:fldChar w:fldCharType="end"/>
        </w:r>
      </w:hyperlink>
    </w:p>
    <w:p w:rsidR="00BD5BD3" w:rsidRPr="00F125A9" w:rsidRDefault="00BD5BD3">
      <w:pPr>
        <w:pStyle w:val="TOC2"/>
        <w:rPr>
          <w:rFonts w:ascii="Calibri" w:hAnsi="Calibri" w:cs="Calibri"/>
          <w:b w:val="0"/>
          <w:bCs w:val="0"/>
          <w:noProof/>
          <w:sz w:val="28"/>
          <w:szCs w:val="28"/>
        </w:rPr>
      </w:pPr>
      <w:hyperlink w:anchor="_Toc9938108" w:history="1">
        <w:r w:rsidRPr="00F125A9">
          <w:rPr>
            <w:rStyle w:val="Hyperlink"/>
            <w:b w:val="0"/>
            <w:bCs w:val="0"/>
            <w:noProof/>
            <w:sz w:val="28"/>
            <w:szCs w:val="28"/>
          </w:rPr>
          <w:t>8.4 Расконсервация.</w:t>
        </w:r>
        <w:r w:rsidRPr="00F125A9">
          <w:rPr>
            <w:b w:val="0"/>
            <w:bCs w:val="0"/>
            <w:noProof/>
            <w:webHidden/>
            <w:sz w:val="28"/>
            <w:szCs w:val="28"/>
          </w:rPr>
          <w:tab/>
        </w:r>
        <w:r w:rsidRPr="00F125A9">
          <w:rPr>
            <w:b w:val="0"/>
            <w:bCs w:val="0"/>
            <w:noProof/>
            <w:webHidden/>
            <w:sz w:val="28"/>
            <w:szCs w:val="28"/>
          </w:rPr>
          <w:fldChar w:fldCharType="begin"/>
        </w:r>
        <w:r w:rsidRPr="00F125A9">
          <w:rPr>
            <w:b w:val="0"/>
            <w:bCs w:val="0"/>
            <w:noProof/>
            <w:webHidden/>
            <w:sz w:val="28"/>
            <w:szCs w:val="28"/>
          </w:rPr>
          <w:instrText xml:space="preserve"> PAGEREF _Toc9938108 \h </w:instrText>
        </w:r>
        <w:r w:rsidRPr="009E5AAE">
          <w:rPr>
            <w:b w:val="0"/>
            <w:bCs w:val="0"/>
            <w:noProof/>
            <w:sz w:val="28"/>
            <w:szCs w:val="28"/>
          </w:rPr>
        </w:r>
        <w:r w:rsidRPr="00F125A9">
          <w:rPr>
            <w:b w:val="0"/>
            <w:bCs w:val="0"/>
            <w:noProof/>
            <w:webHidden/>
            <w:sz w:val="28"/>
            <w:szCs w:val="28"/>
          </w:rPr>
          <w:fldChar w:fldCharType="separate"/>
        </w:r>
        <w:r>
          <w:rPr>
            <w:b w:val="0"/>
            <w:bCs w:val="0"/>
            <w:noProof/>
            <w:webHidden/>
            <w:sz w:val="28"/>
            <w:szCs w:val="28"/>
          </w:rPr>
          <w:t>3</w:t>
        </w:r>
        <w:r w:rsidRPr="00F125A9">
          <w:rPr>
            <w:b w:val="0"/>
            <w:bCs w:val="0"/>
            <w:noProof/>
            <w:webHidden/>
            <w:sz w:val="28"/>
            <w:szCs w:val="28"/>
          </w:rPr>
          <w:fldChar w:fldCharType="end"/>
        </w:r>
      </w:hyperlink>
    </w:p>
    <w:p w:rsidR="00BD5BD3" w:rsidRPr="00F125A9" w:rsidRDefault="00BD5BD3">
      <w:pPr>
        <w:pStyle w:val="TOC1"/>
        <w:tabs>
          <w:tab w:val="right" w:leader="dot" w:pos="9911"/>
        </w:tabs>
        <w:rPr>
          <w:rFonts w:ascii="Calibri" w:hAnsi="Calibri" w:cs="Calibri"/>
          <w:b w:val="0"/>
          <w:bCs w:val="0"/>
          <w:caps w:val="0"/>
          <w:noProof/>
          <w:sz w:val="28"/>
          <w:szCs w:val="28"/>
        </w:rPr>
      </w:pPr>
      <w:hyperlink w:anchor="_Toc9938109" w:history="1">
        <w:r w:rsidRPr="00F125A9">
          <w:rPr>
            <w:rStyle w:val="Hyperlink"/>
            <w:b w:val="0"/>
            <w:bCs w:val="0"/>
            <w:noProof/>
            <w:sz w:val="28"/>
            <w:szCs w:val="28"/>
          </w:rPr>
          <w:t>9 Свидетельство о приемке</w:t>
        </w:r>
        <w:r w:rsidRPr="00F125A9">
          <w:rPr>
            <w:b w:val="0"/>
            <w:bCs w:val="0"/>
            <w:noProof/>
            <w:webHidden/>
            <w:sz w:val="28"/>
            <w:szCs w:val="28"/>
          </w:rPr>
          <w:tab/>
        </w:r>
        <w:r w:rsidRPr="00F125A9">
          <w:rPr>
            <w:b w:val="0"/>
            <w:bCs w:val="0"/>
            <w:noProof/>
            <w:webHidden/>
            <w:sz w:val="28"/>
            <w:szCs w:val="28"/>
          </w:rPr>
          <w:fldChar w:fldCharType="begin"/>
        </w:r>
        <w:r w:rsidRPr="00F125A9">
          <w:rPr>
            <w:b w:val="0"/>
            <w:bCs w:val="0"/>
            <w:noProof/>
            <w:webHidden/>
            <w:sz w:val="28"/>
            <w:szCs w:val="28"/>
          </w:rPr>
          <w:instrText xml:space="preserve"> PAGEREF _Toc9938109 \h </w:instrText>
        </w:r>
        <w:r w:rsidRPr="009E5AAE">
          <w:rPr>
            <w:b w:val="0"/>
            <w:bCs w:val="0"/>
            <w:noProof/>
            <w:sz w:val="28"/>
            <w:szCs w:val="28"/>
          </w:rPr>
        </w:r>
        <w:r w:rsidRPr="00F125A9">
          <w:rPr>
            <w:b w:val="0"/>
            <w:bCs w:val="0"/>
            <w:noProof/>
            <w:webHidden/>
            <w:sz w:val="28"/>
            <w:szCs w:val="28"/>
          </w:rPr>
          <w:fldChar w:fldCharType="separate"/>
        </w:r>
        <w:r>
          <w:rPr>
            <w:b w:val="0"/>
            <w:bCs w:val="0"/>
            <w:noProof/>
            <w:webHidden/>
            <w:sz w:val="28"/>
            <w:szCs w:val="28"/>
          </w:rPr>
          <w:t>3</w:t>
        </w:r>
        <w:r w:rsidRPr="00F125A9">
          <w:rPr>
            <w:b w:val="0"/>
            <w:bCs w:val="0"/>
            <w:noProof/>
            <w:webHidden/>
            <w:sz w:val="28"/>
            <w:szCs w:val="28"/>
          </w:rPr>
          <w:fldChar w:fldCharType="end"/>
        </w:r>
      </w:hyperlink>
    </w:p>
    <w:p w:rsidR="00BD5BD3" w:rsidRPr="00F125A9" w:rsidRDefault="00BD5BD3">
      <w:pPr>
        <w:pStyle w:val="TOC1"/>
        <w:tabs>
          <w:tab w:val="right" w:leader="dot" w:pos="9911"/>
        </w:tabs>
        <w:rPr>
          <w:rFonts w:ascii="Calibri" w:hAnsi="Calibri" w:cs="Calibri"/>
          <w:b w:val="0"/>
          <w:bCs w:val="0"/>
          <w:caps w:val="0"/>
          <w:noProof/>
          <w:sz w:val="28"/>
          <w:szCs w:val="28"/>
        </w:rPr>
      </w:pPr>
      <w:hyperlink w:anchor="_Toc9938110" w:history="1">
        <w:r w:rsidRPr="00F125A9">
          <w:rPr>
            <w:rStyle w:val="Hyperlink"/>
            <w:b w:val="0"/>
            <w:bCs w:val="0"/>
            <w:noProof/>
            <w:sz w:val="28"/>
            <w:szCs w:val="28"/>
          </w:rPr>
          <w:t>10Гарантии изготовителя и порядок предъявления, рассмотрения и удовлетворения претензий по качеству.</w:t>
        </w:r>
        <w:r w:rsidRPr="00F125A9">
          <w:rPr>
            <w:b w:val="0"/>
            <w:bCs w:val="0"/>
            <w:noProof/>
            <w:webHidden/>
            <w:sz w:val="28"/>
            <w:szCs w:val="28"/>
          </w:rPr>
          <w:tab/>
        </w:r>
        <w:r w:rsidRPr="00F125A9">
          <w:rPr>
            <w:b w:val="0"/>
            <w:bCs w:val="0"/>
            <w:noProof/>
            <w:webHidden/>
            <w:sz w:val="28"/>
            <w:szCs w:val="28"/>
          </w:rPr>
          <w:fldChar w:fldCharType="begin"/>
        </w:r>
        <w:r w:rsidRPr="00F125A9">
          <w:rPr>
            <w:b w:val="0"/>
            <w:bCs w:val="0"/>
            <w:noProof/>
            <w:webHidden/>
            <w:sz w:val="28"/>
            <w:szCs w:val="28"/>
          </w:rPr>
          <w:instrText xml:space="preserve"> PAGEREF _Toc9938110 \h </w:instrText>
        </w:r>
        <w:r w:rsidRPr="009E5AAE">
          <w:rPr>
            <w:b w:val="0"/>
            <w:bCs w:val="0"/>
            <w:noProof/>
            <w:sz w:val="28"/>
            <w:szCs w:val="28"/>
          </w:rPr>
        </w:r>
        <w:r w:rsidRPr="00F125A9">
          <w:rPr>
            <w:b w:val="0"/>
            <w:bCs w:val="0"/>
            <w:noProof/>
            <w:webHidden/>
            <w:sz w:val="28"/>
            <w:szCs w:val="28"/>
          </w:rPr>
          <w:fldChar w:fldCharType="separate"/>
        </w:r>
        <w:r>
          <w:rPr>
            <w:b w:val="0"/>
            <w:bCs w:val="0"/>
            <w:noProof/>
            <w:webHidden/>
            <w:sz w:val="28"/>
            <w:szCs w:val="28"/>
          </w:rPr>
          <w:t>3</w:t>
        </w:r>
        <w:r w:rsidRPr="00F125A9">
          <w:rPr>
            <w:b w:val="0"/>
            <w:bCs w:val="0"/>
            <w:noProof/>
            <w:webHidden/>
            <w:sz w:val="28"/>
            <w:szCs w:val="28"/>
          </w:rPr>
          <w:fldChar w:fldCharType="end"/>
        </w:r>
      </w:hyperlink>
    </w:p>
    <w:p w:rsidR="00BD5BD3" w:rsidRPr="00F125A9" w:rsidRDefault="00BD5BD3">
      <w:pPr>
        <w:pStyle w:val="TOC2"/>
        <w:rPr>
          <w:rFonts w:ascii="Calibri" w:hAnsi="Calibri" w:cs="Calibri"/>
          <w:b w:val="0"/>
          <w:bCs w:val="0"/>
          <w:noProof/>
          <w:sz w:val="28"/>
          <w:szCs w:val="28"/>
        </w:rPr>
      </w:pPr>
      <w:hyperlink w:anchor="_Toc9938111" w:history="1">
        <w:r w:rsidRPr="00F125A9">
          <w:rPr>
            <w:rStyle w:val="Hyperlink"/>
            <w:b w:val="0"/>
            <w:bCs w:val="0"/>
            <w:noProof/>
            <w:sz w:val="28"/>
            <w:szCs w:val="28"/>
          </w:rPr>
          <w:t>10.1 Гарантийные обязательства.</w:t>
        </w:r>
        <w:r w:rsidRPr="00F125A9">
          <w:rPr>
            <w:b w:val="0"/>
            <w:bCs w:val="0"/>
            <w:noProof/>
            <w:webHidden/>
            <w:sz w:val="28"/>
            <w:szCs w:val="28"/>
          </w:rPr>
          <w:tab/>
        </w:r>
        <w:r w:rsidRPr="00F125A9">
          <w:rPr>
            <w:b w:val="0"/>
            <w:bCs w:val="0"/>
            <w:noProof/>
            <w:webHidden/>
            <w:sz w:val="28"/>
            <w:szCs w:val="28"/>
          </w:rPr>
          <w:fldChar w:fldCharType="begin"/>
        </w:r>
        <w:r w:rsidRPr="00F125A9">
          <w:rPr>
            <w:b w:val="0"/>
            <w:bCs w:val="0"/>
            <w:noProof/>
            <w:webHidden/>
            <w:sz w:val="28"/>
            <w:szCs w:val="28"/>
          </w:rPr>
          <w:instrText xml:space="preserve"> PAGEREF _Toc9938111 \h </w:instrText>
        </w:r>
        <w:r w:rsidRPr="009E5AAE">
          <w:rPr>
            <w:b w:val="0"/>
            <w:bCs w:val="0"/>
            <w:noProof/>
            <w:sz w:val="28"/>
            <w:szCs w:val="28"/>
          </w:rPr>
        </w:r>
        <w:r w:rsidRPr="00F125A9">
          <w:rPr>
            <w:b w:val="0"/>
            <w:bCs w:val="0"/>
            <w:noProof/>
            <w:webHidden/>
            <w:sz w:val="28"/>
            <w:szCs w:val="28"/>
          </w:rPr>
          <w:fldChar w:fldCharType="separate"/>
        </w:r>
        <w:r>
          <w:rPr>
            <w:b w:val="0"/>
            <w:bCs w:val="0"/>
            <w:noProof/>
            <w:webHidden/>
            <w:sz w:val="28"/>
            <w:szCs w:val="28"/>
          </w:rPr>
          <w:t>3</w:t>
        </w:r>
        <w:r w:rsidRPr="00F125A9">
          <w:rPr>
            <w:b w:val="0"/>
            <w:bCs w:val="0"/>
            <w:noProof/>
            <w:webHidden/>
            <w:sz w:val="28"/>
            <w:szCs w:val="28"/>
          </w:rPr>
          <w:fldChar w:fldCharType="end"/>
        </w:r>
      </w:hyperlink>
    </w:p>
    <w:p w:rsidR="00BD5BD3" w:rsidRPr="00F125A9" w:rsidRDefault="00BD5BD3">
      <w:pPr>
        <w:pStyle w:val="TOC2"/>
        <w:rPr>
          <w:rFonts w:ascii="Calibri" w:hAnsi="Calibri" w:cs="Calibri"/>
          <w:b w:val="0"/>
          <w:bCs w:val="0"/>
          <w:noProof/>
          <w:sz w:val="28"/>
          <w:szCs w:val="28"/>
        </w:rPr>
      </w:pPr>
      <w:hyperlink w:anchor="_Toc9938112" w:history="1">
        <w:r w:rsidRPr="00F125A9">
          <w:rPr>
            <w:rStyle w:val="Hyperlink"/>
            <w:b w:val="0"/>
            <w:bCs w:val="0"/>
            <w:noProof/>
            <w:sz w:val="28"/>
            <w:szCs w:val="28"/>
          </w:rPr>
          <w:t>10.2 Порядок предъявления, рассмотрения и удовлетворения претензий по качеству Оборудования.</w:t>
        </w:r>
        <w:r w:rsidRPr="00F125A9">
          <w:rPr>
            <w:b w:val="0"/>
            <w:bCs w:val="0"/>
            <w:noProof/>
            <w:webHidden/>
            <w:sz w:val="28"/>
            <w:szCs w:val="28"/>
          </w:rPr>
          <w:tab/>
        </w:r>
        <w:r w:rsidRPr="00F125A9">
          <w:rPr>
            <w:b w:val="0"/>
            <w:bCs w:val="0"/>
            <w:noProof/>
            <w:webHidden/>
            <w:sz w:val="28"/>
            <w:szCs w:val="28"/>
          </w:rPr>
          <w:fldChar w:fldCharType="begin"/>
        </w:r>
        <w:r w:rsidRPr="00F125A9">
          <w:rPr>
            <w:b w:val="0"/>
            <w:bCs w:val="0"/>
            <w:noProof/>
            <w:webHidden/>
            <w:sz w:val="28"/>
            <w:szCs w:val="28"/>
          </w:rPr>
          <w:instrText xml:space="preserve"> PAGEREF _Toc9938112 \h </w:instrText>
        </w:r>
        <w:r w:rsidRPr="009E5AAE">
          <w:rPr>
            <w:b w:val="0"/>
            <w:bCs w:val="0"/>
            <w:noProof/>
            <w:sz w:val="28"/>
            <w:szCs w:val="28"/>
          </w:rPr>
        </w:r>
        <w:r w:rsidRPr="00F125A9">
          <w:rPr>
            <w:b w:val="0"/>
            <w:bCs w:val="0"/>
            <w:noProof/>
            <w:webHidden/>
            <w:sz w:val="28"/>
            <w:szCs w:val="28"/>
          </w:rPr>
          <w:fldChar w:fldCharType="separate"/>
        </w:r>
        <w:r>
          <w:rPr>
            <w:b w:val="0"/>
            <w:bCs w:val="0"/>
            <w:noProof/>
            <w:webHidden/>
            <w:sz w:val="28"/>
            <w:szCs w:val="28"/>
          </w:rPr>
          <w:t>3</w:t>
        </w:r>
        <w:r w:rsidRPr="00F125A9">
          <w:rPr>
            <w:b w:val="0"/>
            <w:bCs w:val="0"/>
            <w:noProof/>
            <w:webHidden/>
            <w:sz w:val="28"/>
            <w:szCs w:val="28"/>
          </w:rPr>
          <w:fldChar w:fldCharType="end"/>
        </w:r>
      </w:hyperlink>
    </w:p>
    <w:p w:rsidR="00BD5BD3" w:rsidRPr="00F125A9" w:rsidRDefault="00BD5BD3">
      <w:pPr>
        <w:pStyle w:val="TOC1"/>
        <w:tabs>
          <w:tab w:val="right" w:leader="dot" w:pos="9911"/>
        </w:tabs>
        <w:rPr>
          <w:rFonts w:ascii="Calibri" w:hAnsi="Calibri" w:cs="Calibri"/>
          <w:b w:val="0"/>
          <w:bCs w:val="0"/>
          <w:caps w:val="0"/>
          <w:noProof/>
          <w:sz w:val="28"/>
          <w:szCs w:val="28"/>
        </w:rPr>
      </w:pPr>
      <w:hyperlink w:anchor="_Toc9938113" w:history="1">
        <w:r w:rsidRPr="00F125A9">
          <w:rPr>
            <w:rStyle w:val="Hyperlink"/>
            <w:b w:val="0"/>
            <w:bCs w:val="0"/>
            <w:noProof/>
            <w:sz w:val="28"/>
            <w:szCs w:val="28"/>
          </w:rPr>
          <w:t>Приложение А (обязательное)</w:t>
        </w:r>
        <w:r w:rsidRPr="00F125A9">
          <w:rPr>
            <w:b w:val="0"/>
            <w:bCs w:val="0"/>
            <w:noProof/>
            <w:webHidden/>
            <w:sz w:val="28"/>
            <w:szCs w:val="28"/>
          </w:rPr>
          <w:tab/>
        </w:r>
        <w:r w:rsidRPr="00F125A9">
          <w:rPr>
            <w:b w:val="0"/>
            <w:bCs w:val="0"/>
            <w:noProof/>
            <w:webHidden/>
            <w:sz w:val="28"/>
            <w:szCs w:val="28"/>
          </w:rPr>
          <w:fldChar w:fldCharType="begin"/>
        </w:r>
        <w:r w:rsidRPr="00F125A9">
          <w:rPr>
            <w:b w:val="0"/>
            <w:bCs w:val="0"/>
            <w:noProof/>
            <w:webHidden/>
            <w:sz w:val="28"/>
            <w:szCs w:val="28"/>
          </w:rPr>
          <w:instrText xml:space="preserve"> PAGEREF _Toc9938113 \h </w:instrText>
        </w:r>
        <w:r w:rsidRPr="009E5AAE">
          <w:rPr>
            <w:b w:val="0"/>
            <w:bCs w:val="0"/>
            <w:noProof/>
            <w:sz w:val="28"/>
            <w:szCs w:val="28"/>
          </w:rPr>
        </w:r>
        <w:r w:rsidRPr="00F125A9">
          <w:rPr>
            <w:b w:val="0"/>
            <w:bCs w:val="0"/>
            <w:noProof/>
            <w:webHidden/>
            <w:sz w:val="28"/>
            <w:szCs w:val="28"/>
          </w:rPr>
          <w:fldChar w:fldCharType="separate"/>
        </w:r>
        <w:r>
          <w:rPr>
            <w:b w:val="0"/>
            <w:bCs w:val="0"/>
            <w:noProof/>
            <w:webHidden/>
            <w:sz w:val="28"/>
            <w:szCs w:val="28"/>
          </w:rPr>
          <w:t>3</w:t>
        </w:r>
        <w:r w:rsidRPr="00F125A9">
          <w:rPr>
            <w:b w:val="0"/>
            <w:bCs w:val="0"/>
            <w:noProof/>
            <w:webHidden/>
            <w:sz w:val="28"/>
            <w:szCs w:val="28"/>
          </w:rPr>
          <w:fldChar w:fldCharType="end"/>
        </w:r>
      </w:hyperlink>
    </w:p>
    <w:p w:rsidR="00BD5BD3" w:rsidRPr="00F125A9" w:rsidRDefault="00BD5BD3">
      <w:pPr>
        <w:pStyle w:val="TOC1"/>
        <w:tabs>
          <w:tab w:val="right" w:leader="dot" w:pos="9911"/>
        </w:tabs>
        <w:rPr>
          <w:rFonts w:ascii="Calibri" w:hAnsi="Calibri" w:cs="Calibri"/>
          <w:b w:val="0"/>
          <w:bCs w:val="0"/>
          <w:caps w:val="0"/>
          <w:noProof/>
          <w:sz w:val="28"/>
          <w:szCs w:val="28"/>
        </w:rPr>
      </w:pPr>
      <w:hyperlink w:anchor="_Toc9938114" w:history="1">
        <w:r w:rsidRPr="00F125A9">
          <w:rPr>
            <w:rStyle w:val="Hyperlink"/>
            <w:b w:val="0"/>
            <w:bCs w:val="0"/>
            <w:noProof/>
            <w:sz w:val="28"/>
            <w:szCs w:val="28"/>
          </w:rPr>
          <w:t>Приложение Б (обязательное)</w:t>
        </w:r>
        <w:r w:rsidRPr="00F125A9">
          <w:rPr>
            <w:b w:val="0"/>
            <w:bCs w:val="0"/>
            <w:noProof/>
            <w:webHidden/>
            <w:sz w:val="28"/>
            <w:szCs w:val="28"/>
          </w:rPr>
          <w:tab/>
        </w:r>
        <w:r w:rsidRPr="00F125A9">
          <w:rPr>
            <w:b w:val="0"/>
            <w:bCs w:val="0"/>
            <w:noProof/>
            <w:webHidden/>
            <w:sz w:val="28"/>
            <w:szCs w:val="28"/>
          </w:rPr>
          <w:fldChar w:fldCharType="begin"/>
        </w:r>
        <w:r w:rsidRPr="00F125A9">
          <w:rPr>
            <w:b w:val="0"/>
            <w:bCs w:val="0"/>
            <w:noProof/>
            <w:webHidden/>
            <w:sz w:val="28"/>
            <w:szCs w:val="28"/>
          </w:rPr>
          <w:instrText xml:space="preserve"> PAGEREF _Toc9938114 \h </w:instrText>
        </w:r>
        <w:r w:rsidRPr="009E5AAE">
          <w:rPr>
            <w:b w:val="0"/>
            <w:bCs w:val="0"/>
            <w:noProof/>
            <w:sz w:val="28"/>
            <w:szCs w:val="28"/>
          </w:rPr>
        </w:r>
        <w:r w:rsidRPr="00F125A9">
          <w:rPr>
            <w:b w:val="0"/>
            <w:bCs w:val="0"/>
            <w:noProof/>
            <w:webHidden/>
            <w:sz w:val="28"/>
            <w:szCs w:val="28"/>
          </w:rPr>
          <w:fldChar w:fldCharType="separate"/>
        </w:r>
        <w:r>
          <w:rPr>
            <w:b w:val="0"/>
            <w:bCs w:val="0"/>
            <w:noProof/>
            <w:webHidden/>
            <w:sz w:val="28"/>
            <w:szCs w:val="28"/>
          </w:rPr>
          <w:t>3</w:t>
        </w:r>
        <w:r w:rsidRPr="00F125A9">
          <w:rPr>
            <w:b w:val="0"/>
            <w:bCs w:val="0"/>
            <w:noProof/>
            <w:webHidden/>
            <w:sz w:val="28"/>
            <w:szCs w:val="28"/>
          </w:rPr>
          <w:fldChar w:fldCharType="end"/>
        </w:r>
      </w:hyperlink>
    </w:p>
    <w:p w:rsidR="00BD5BD3" w:rsidRPr="00F125A9" w:rsidRDefault="00BD5BD3">
      <w:pPr>
        <w:pStyle w:val="TOC1"/>
        <w:tabs>
          <w:tab w:val="right" w:leader="dot" w:pos="9911"/>
        </w:tabs>
        <w:rPr>
          <w:rFonts w:ascii="Calibri" w:hAnsi="Calibri" w:cs="Calibri"/>
          <w:b w:val="0"/>
          <w:bCs w:val="0"/>
          <w:caps w:val="0"/>
          <w:noProof/>
          <w:sz w:val="28"/>
          <w:szCs w:val="28"/>
        </w:rPr>
      </w:pPr>
      <w:hyperlink w:anchor="_Toc9938115" w:history="1">
        <w:r w:rsidRPr="00F125A9">
          <w:rPr>
            <w:rStyle w:val="Hyperlink"/>
            <w:b w:val="0"/>
            <w:bCs w:val="0"/>
            <w:noProof/>
            <w:sz w:val="28"/>
            <w:szCs w:val="28"/>
          </w:rPr>
          <w:t>Приложение в (обязательное)</w:t>
        </w:r>
        <w:r w:rsidRPr="00F125A9">
          <w:rPr>
            <w:b w:val="0"/>
            <w:bCs w:val="0"/>
            <w:noProof/>
            <w:webHidden/>
            <w:sz w:val="28"/>
            <w:szCs w:val="28"/>
          </w:rPr>
          <w:tab/>
        </w:r>
        <w:r w:rsidRPr="00F125A9">
          <w:rPr>
            <w:b w:val="0"/>
            <w:bCs w:val="0"/>
            <w:noProof/>
            <w:webHidden/>
            <w:sz w:val="28"/>
            <w:szCs w:val="28"/>
          </w:rPr>
          <w:fldChar w:fldCharType="begin"/>
        </w:r>
        <w:r w:rsidRPr="00F125A9">
          <w:rPr>
            <w:b w:val="0"/>
            <w:bCs w:val="0"/>
            <w:noProof/>
            <w:webHidden/>
            <w:sz w:val="28"/>
            <w:szCs w:val="28"/>
          </w:rPr>
          <w:instrText xml:space="preserve"> PAGEREF _Toc9938115 \h </w:instrText>
        </w:r>
        <w:r w:rsidRPr="009E5AAE">
          <w:rPr>
            <w:b w:val="0"/>
            <w:bCs w:val="0"/>
            <w:noProof/>
            <w:sz w:val="28"/>
            <w:szCs w:val="28"/>
          </w:rPr>
        </w:r>
        <w:r w:rsidRPr="00F125A9">
          <w:rPr>
            <w:b w:val="0"/>
            <w:bCs w:val="0"/>
            <w:noProof/>
            <w:webHidden/>
            <w:sz w:val="28"/>
            <w:szCs w:val="28"/>
          </w:rPr>
          <w:fldChar w:fldCharType="separate"/>
        </w:r>
        <w:r>
          <w:rPr>
            <w:b w:val="0"/>
            <w:bCs w:val="0"/>
            <w:noProof/>
            <w:webHidden/>
            <w:sz w:val="28"/>
            <w:szCs w:val="28"/>
          </w:rPr>
          <w:t>3</w:t>
        </w:r>
        <w:r w:rsidRPr="00F125A9">
          <w:rPr>
            <w:b w:val="0"/>
            <w:bCs w:val="0"/>
            <w:noProof/>
            <w:webHidden/>
            <w:sz w:val="28"/>
            <w:szCs w:val="28"/>
          </w:rPr>
          <w:fldChar w:fldCharType="end"/>
        </w:r>
      </w:hyperlink>
    </w:p>
    <w:p w:rsidR="00BD5BD3" w:rsidRPr="00F125A9" w:rsidRDefault="00BD5BD3">
      <w:pPr>
        <w:pStyle w:val="TOC1"/>
        <w:tabs>
          <w:tab w:val="right" w:leader="dot" w:pos="9911"/>
        </w:tabs>
        <w:rPr>
          <w:rFonts w:ascii="Calibri" w:hAnsi="Calibri" w:cs="Calibri"/>
          <w:b w:val="0"/>
          <w:bCs w:val="0"/>
          <w:caps w:val="0"/>
          <w:noProof/>
          <w:sz w:val="28"/>
          <w:szCs w:val="28"/>
        </w:rPr>
      </w:pPr>
      <w:hyperlink w:anchor="_Toc9938116" w:history="1">
        <w:r w:rsidRPr="00F125A9">
          <w:rPr>
            <w:rStyle w:val="Hyperlink"/>
            <w:b w:val="0"/>
            <w:bCs w:val="0"/>
            <w:noProof/>
            <w:sz w:val="28"/>
            <w:szCs w:val="28"/>
          </w:rPr>
          <w:t>Приложение г (обязательное)</w:t>
        </w:r>
        <w:r w:rsidRPr="00F125A9">
          <w:rPr>
            <w:b w:val="0"/>
            <w:bCs w:val="0"/>
            <w:noProof/>
            <w:webHidden/>
            <w:sz w:val="28"/>
            <w:szCs w:val="28"/>
          </w:rPr>
          <w:tab/>
        </w:r>
        <w:r w:rsidRPr="00F125A9">
          <w:rPr>
            <w:b w:val="0"/>
            <w:bCs w:val="0"/>
            <w:noProof/>
            <w:webHidden/>
            <w:sz w:val="28"/>
            <w:szCs w:val="28"/>
          </w:rPr>
          <w:fldChar w:fldCharType="begin"/>
        </w:r>
        <w:r w:rsidRPr="00F125A9">
          <w:rPr>
            <w:b w:val="0"/>
            <w:bCs w:val="0"/>
            <w:noProof/>
            <w:webHidden/>
            <w:sz w:val="28"/>
            <w:szCs w:val="28"/>
          </w:rPr>
          <w:instrText xml:space="preserve"> PAGEREF _Toc9938116 \h </w:instrText>
        </w:r>
        <w:r w:rsidRPr="009E5AAE">
          <w:rPr>
            <w:b w:val="0"/>
            <w:bCs w:val="0"/>
            <w:noProof/>
            <w:sz w:val="28"/>
            <w:szCs w:val="28"/>
          </w:rPr>
        </w:r>
        <w:r w:rsidRPr="00F125A9">
          <w:rPr>
            <w:b w:val="0"/>
            <w:bCs w:val="0"/>
            <w:noProof/>
            <w:webHidden/>
            <w:sz w:val="28"/>
            <w:szCs w:val="28"/>
          </w:rPr>
          <w:fldChar w:fldCharType="separate"/>
        </w:r>
        <w:r>
          <w:rPr>
            <w:b w:val="0"/>
            <w:bCs w:val="0"/>
            <w:noProof/>
            <w:webHidden/>
            <w:sz w:val="28"/>
            <w:szCs w:val="28"/>
          </w:rPr>
          <w:t>3</w:t>
        </w:r>
        <w:r w:rsidRPr="00F125A9">
          <w:rPr>
            <w:b w:val="0"/>
            <w:bCs w:val="0"/>
            <w:noProof/>
            <w:webHidden/>
            <w:sz w:val="28"/>
            <w:szCs w:val="28"/>
          </w:rPr>
          <w:fldChar w:fldCharType="end"/>
        </w:r>
      </w:hyperlink>
    </w:p>
    <w:p w:rsidR="00BD5BD3" w:rsidRPr="00F125A9" w:rsidRDefault="00BD5BD3">
      <w:pPr>
        <w:rPr>
          <w:sz w:val="28"/>
          <w:szCs w:val="28"/>
        </w:rPr>
      </w:pPr>
      <w:r w:rsidRPr="00F125A9">
        <w:rPr>
          <w:b/>
          <w:bCs/>
          <w:sz w:val="28"/>
          <w:szCs w:val="28"/>
        </w:rPr>
        <w:fldChar w:fldCharType="end"/>
      </w:r>
    </w:p>
    <w:p w:rsidR="00BD5BD3" w:rsidRPr="00CA1F7A" w:rsidRDefault="00BD5BD3" w:rsidP="00CA1F7A">
      <w:pPr>
        <w:pStyle w:val="Heading1"/>
      </w:pPr>
      <w:r w:rsidRPr="00021414">
        <w:br w:type="page"/>
      </w:r>
      <w:bookmarkStart w:id="0" w:name="_Toc9938079"/>
      <w:r>
        <w:t>1</w:t>
      </w:r>
      <w:r w:rsidRPr="00CA1F7A">
        <w:t xml:space="preserve"> Назначение и технические характеристики.</w:t>
      </w:r>
      <w:bookmarkEnd w:id="0"/>
    </w:p>
    <w:p w:rsidR="00BD5BD3" w:rsidRPr="00CA1F7A" w:rsidRDefault="00BD5BD3" w:rsidP="00CA1F7A">
      <w:pPr>
        <w:ind w:left="660"/>
        <w:jc w:val="both"/>
        <w:rPr>
          <w:sz w:val="28"/>
          <w:szCs w:val="28"/>
        </w:rPr>
      </w:pPr>
    </w:p>
    <w:p w:rsidR="00BD5BD3" w:rsidRPr="00CA1F7A" w:rsidRDefault="00BD5BD3" w:rsidP="00CA1F7A">
      <w:pPr>
        <w:pStyle w:val="Heading2"/>
      </w:pPr>
      <w:bookmarkStart w:id="1" w:name="_Toc9938080"/>
      <w:r>
        <w:t xml:space="preserve">1.1 </w:t>
      </w:r>
      <w:r w:rsidRPr="00CA1F7A">
        <w:t>Назначение</w:t>
      </w:r>
      <w:bookmarkEnd w:id="1"/>
      <w:r w:rsidRPr="00CA1F7A">
        <w:t xml:space="preserve"> </w:t>
      </w:r>
    </w:p>
    <w:p w:rsidR="00BD5BD3" w:rsidRPr="00CA1F7A" w:rsidRDefault="00BD5BD3" w:rsidP="00F32DB2">
      <w:pPr>
        <w:ind w:left="765"/>
        <w:jc w:val="both"/>
        <w:rPr>
          <w:sz w:val="28"/>
          <w:szCs w:val="28"/>
        </w:rPr>
      </w:pPr>
      <w:r w:rsidRPr="00CA1F7A">
        <w:rPr>
          <w:sz w:val="28"/>
          <w:szCs w:val="28"/>
        </w:rPr>
        <w:t>Оборудование щеточное УМДУ- 80/82.02</w:t>
      </w:r>
      <w:r>
        <w:rPr>
          <w:sz w:val="28"/>
          <w:szCs w:val="28"/>
        </w:rPr>
        <w:t>ЛЮКС (ЛЮКС ПМ, Г, ГП, ГПГ)</w:t>
      </w:r>
      <w:r w:rsidRPr="00CA1F7A">
        <w:rPr>
          <w:sz w:val="28"/>
          <w:szCs w:val="28"/>
        </w:rPr>
        <w:t xml:space="preserve"> (далее – Оборудование) предназначено д</w:t>
      </w:r>
      <w:r>
        <w:rPr>
          <w:sz w:val="28"/>
          <w:szCs w:val="28"/>
        </w:rPr>
        <w:t xml:space="preserve">ля уборки проезжей части улиц, </w:t>
      </w:r>
      <w:r w:rsidRPr="00CA1F7A">
        <w:rPr>
          <w:sz w:val="28"/>
          <w:szCs w:val="28"/>
        </w:rPr>
        <w:t xml:space="preserve">дорог, тротуаров, площадей и производственных территорий от песка, мусора, свежевыпавшего снега.  </w:t>
      </w:r>
    </w:p>
    <w:p w:rsidR="00BD5BD3" w:rsidRPr="00CA1F7A" w:rsidRDefault="00BD5BD3" w:rsidP="00CA1F7A">
      <w:pPr>
        <w:pStyle w:val="Heading2"/>
      </w:pPr>
      <w:bookmarkStart w:id="2" w:name="_Toc9938081"/>
      <w:r>
        <w:t>1.2</w:t>
      </w:r>
      <w:r w:rsidRPr="00CA1F7A">
        <w:t xml:space="preserve"> Технические характеристики</w:t>
      </w:r>
      <w:bookmarkEnd w:id="2"/>
    </w:p>
    <w:p w:rsidR="00BD5BD3" w:rsidRPr="00162C06" w:rsidRDefault="00BD5BD3" w:rsidP="00CA1F7A">
      <w:pPr>
        <w:rPr>
          <w:sz w:val="28"/>
          <w:szCs w:val="28"/>
        </w:rPr>
      </w:pPr>
      <w:r>
        <w:rPr>
          <w:sz w:val="28"/>
          <w:szCs w:val="28"/>
        </w:rPr>
        <w:t>Таблица 1. Технические характеристики.</w:t>
      </w:r>
    </w:p>
    <w:tbl>
      <w:tblPr>
        <w:tblW w:w="1059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4071"/>
        <w:gridCol w:w="1421"/>
        <w:gridCol w:w="1419"/>
        <w:gridCol w:w="1277"/>
        <w:gridCol w:w="1134"/>
        <w:gridCol w:w="142"/>
        <w:gridCol w:w="1134"/>
      </w:tblGrid>
      <w:tr w:rsidR="00BD5BD3" w:rsidRPr="00384D2B">
        <w:tc>
          <w:tcPr>
            <w:tcW w:w="4071" w:type="dxa"/>
            <w:vMerge w:val="restart"/>
            <w:vAlign w:val="center"/>
          </w:tcPr>
          <w:p w:rsidR="00BD5BD3" w:rsidRPr="00384D2B" w:rsidRDefault="00BD5BD3" w:rsidP="00933DD5">
            <w:pPr>
              <w:jc w:val="center"/>
            </w:pPr>
            <w:r w:rsidRPr="00384D2B">
              <w:t>Технические характеристики</w:t>
            </w:r>
          </w:p>
        </w:tc>
        <w:tc>
          <w:tcPr>
            <w:tcW w:w="1421" w:type="dxa"/>
          </w:tcPr>
          <w:p w:rsidR="00BD5BD3" w:rsidRPr="00384D2B" w:rsidRDefault="00BD5BD3" w:rsidP="00933DD5">
            <w:pPr>
              <w:jc w:val="center"/>
            </w:pPr>
          </w:p>
        </w:tc>
        <w:tc>
          <w:tcPr>
            <w:tcW w:w="5106" w:type="dxa"/>
            <w:gridSpan w:val="5"/>
            <w:vAlign w:val="center"/>
          </w:tcPr>
          <w:p w:rsidR="00BD5BD3" w:rsidRPr="00384D2B" w:rsidRDefault="00BD5BD3" w:rsidP="00933DD5">
            <w:pPr>
              <w:jc w:val="center"/>
            </w:pPr>
            <w:r w:rsidRPr="00384D2B">
              <w:t>Щеточное оборудование</w:t>
            </w:r>
          </w:p>
        </w:tc>
      </w:tr>
      <w:tr w:rsidR="00BD5BD3" w:rsidRPr="00384D2B">
        <w:tc>
          <w:tcPr>
            <w:tcW w:w="4071" w:type="dxa"/>
            <w:vMerge/>
            <w:vAlign w:val="center"/>
          </w:tcPr>
          <w:p w:rsidR="00BD5BD3" w:rsidRPr="00384D2B" w:rsidRDefault="00BD5BD3" w:rsidP="00933DD5">
            <w:pPr>
              <w:jc w:val="center"/>
            </w:pPr>
          </w:p>
        </w:tc>
        <w:tc>
          <w:tcPr>
            <w:tcW w:w="1421" w:type="dxa"/>
            <w:vAlign w:val="center"/>
          </w:tcPr>
          <w:p w:rsidR="00BD5BD3" w:rsidRPr="00CA1F7A" w:rsidRDefault="00BD5BD3" w:rsidP="00933DD5">
            <w:pPr>
              <w:jc w:val="center"/>
            </w:pPr>
            <w:r w:rsidRPr="00CA1F7A">
              <w:t>УМДУ- 80/82.02 ЛЮКС</w:t>
            </w:r>
          </w:p>
        </w:tc>
        <w:tc>
          <w:tcPr>
            <w:tcW w:w="1419" w:type="dxa"/>
            <w:vAlign w:val="center"/>
          </w:tcPr>
          <w:p w:rsidR="00BD5BD3" w:rsidRPr="00CA1F7A" w:rsidRDefault="00BD5BD3" w:rsidP="00933DD5">
            <w:pPr>
              <w:jc w:val="center"/>
            </w:pPr>
            <w:r w:rsidRPr="00CA1F7A">
              <w:t>УМДУ- 80/82.02 ЛЮКС ПМ</w:t>
            </w:r>
          </w:p>
        </w:tc>
        <w:tc>
          <w:tcPr>
            <w:tcW w:w="1277" w:type="dxa"/>
            <w:vAlign w:val="center"/>
          </w:tcPr>
          <w:p w:rsidR="00BD5BD3" w:rsidRPr="00CA1F7A" w:rsidRDefault="00BD5BD3" w:rsidP="00933DD5">
            <w:pPr>
              <w:jc w:val="center"/>
            </w:pPr>
            <w:r w:rsidRPr="00CA1F7A">
              <w:t>УМДУ- 80/82.02</w:t>
            </w:r>
            <w:r>
              <w:t xml:space="preserve"> ЛЮКС </w:t>
            </w:r>
            <w:r w:rsidRPr="00CA1F7A">
              <w:t>Г</w:t>
            </w:r>
          </w:p>
        </w:tc>
        <w:tc>
          <w:tcPr>
            <w:tcW w:w="1134" w:type="dxa"/>
            <w:vAlign w:val="center"/>
          </w:tcPr>
          <w:p w:rsidR="00BD5BD3" w:rsidRPr="00CA1F7A" w:rsidRDefault="00BD5BD3" w:rsidP="00933DD5">
            <w:pPr>
              <w:jc w:val="center"/>
            </w:pPr>
            <w:r>
              <w:t xml:space="preserve">УМДУ- 80/82.02 ЛЮКС </w:t>
            </w:r>
            <w:r w:rsidRPr="00CA1F7A">
              <w:t>ГП</w:t>
            </w:r>
          </w:p>
        </w:tc>
        <w:tc>
          <w:tcPr>
            <w:tcW w:w="1276" w:type="dxa"/>
            <w:gridSpan w:val="2"/>
            <w:vAlign w:val="center"/>
          </w:tcPr>
          <w:p w:rsidR="00BD5BD3" w:rsidRPr="00CA1F7A" w:rsidRDefault="00BD5BD3" w:rsidP="00933DD5">
            <w:pPr>
              <w:jc w:val="center"/>
            </w:pPr>
            <w:r w:rsidRPr="00CA1F7A">
              <w:t xml:space="preserve">УМДУ- 80/82.02 </w:t>
            </w:r>
            <w:r>
              <w:t xml:space="preserve">ЛЮКС </w:t>
            </w:r>
            <w:r w:rsidRPr="00CA1F7A">
              <w:t>ГПГ</w:t>
            </w:r>
          </w:p>
        </w:tc>
      </w:tr>
      <w:tr w:rsidR="00BD5BD3" w:rsidRPr="00384D2B">
        <w:tc>
          <w:tcPr>
            <w:tcW w:w="4071" w:type="dxa"/>
          </w:tcPr>
          <w:p w:rsidR="00BD5BD3" w:rsidRPr="00384D2B" w:rsidRDefault="00BD5BD3" w:rsidP="00CA1F7A">
            <w:r w:rsidRPr="00384D2B">
              <w:t>Габаритные размеры, мм</w:t>
            </w:r>
          </w:p>
          <w:p w:rsidR="00BD5BD3" w:rsidRPr="00384D2B" w:rsidRDefault="00BD5BD3" w:rsidP="00CA1F7A">
            <w:r w:rsidRPr="00384D2B">
              <w:t>- длина щеточного вала</w:t>
            </w:r>
          </w:p>
          <w:p w:rsidR="00BD5BD3" w:rsidRPr="00384D2B" w:rsidRDefault="00BD5BD3" w:rsidP="00CA1F7A">
            <w:r w:rsidRPr="00384D2B">
              <w:t>- ширина захвата щеточного вала</w:t>
            </w:r>
          </w:p>
          <w:p w:rsidR="00BD5BD3" w:rsidRPr="00384D2B" w:rsidRDefault="00BD5BD3" w:rsidP="00CA1F7A">
            <w:r w:rsidRPr="00384D2B">
              <w:t>- диаметр щеточного вала (по ворсу)</w:t>
            </w:r>
          </w:p>
        </w:tc>
        <w:tc>
          <w:tcPr>
            <w:tcW w:w="6527" w:type="dxa"/>
            <w:gridSpan w:val="6"/>
          </w:tcPr>
          <w:p w:rsidR="00BD5BD3" w:rsidRPr="00384D2B" w:rsidRDefault="00BD5BD3" w:rsidP="00933DD5">
            <w:pPr>
              <w:jc w:val="center"/>
            </w:pPr>
          </w:p>
          <w:p w:rsidR="00BD5BD3" w:rsidRPr="00384D2B" w:rsidRDefault="00BD5BD3" w:rsidP="00933DD5">
            <w:pPr>
              <w:jc w:val="center"/>
            </w:pPr>
            <w:r>
              <w:t>2000</w:t>
            </w:r>
          </w:p>
          <w:p w:rsidR="00BD5BD3" w:rsidRPr="00384D2B" w:rsidRDefault="00BD5BD3" w:rsidP="00933DD5">
            <w:pPr>
              <w:jc w:val="center"/>
            </w:pPr>
            <w:r>
              <w:t>1800</w:t>
            </w:r>
          </w:p>
          <w:p w:rsidR="00BD5BD3" w:rsidRPr="00384D2B" w:rsidRDefault="00BD5BD3" w:rsidP="00933DD5">
            <w:pPr>
              <w:jc w:val="center"/>
            </w:pPr>
            <w:r w:rsidRPr="00384D2B">
              <w:t>550±20</w:t>
            </w:r>
          </w:p>
        </w:tc>
      </w:tr>
      <w:tr w:rsidR="00BD5BD3" w:rsidRPr="00384D2B">
        <w:tc>
          <w:tcPr>
            <w:tcW w:w="4071" w:type="dxa"/>
          </w:tcPr>
          <w:p w:rsidR="00BD5BD3" w:rsidRPr="00384D2B" w:rsidRDefault="00BD5BD3" w:rsidP="00CA1F7A">
            <w:r w:rsidRPr="00384D2B">
              <w:t>Скорость движения рабочая, не более, км/ч</w:t>
            </w:r>
          </w:p>
        </w:tc>
        <w:tc>
          <w:tcPr>
            <w:tcW w:w="6527" w:type="dxa"/>
            <w:gridSpan w:val="6"/>
            <w:vAlign w:val="center"/>
          </w:tcPr>
          <w:p w:rsidR="00BD5BD3" w:rsidRPr="00384D2B" w:rsidRDefault="00BD5BD3" w:rsidP="00933DD5">
            <w:pPr>
              <w:jc w:val="center"/>
            </w:pPr>
            <w:r w:rsidRPr="00384D2B">
              <w:t>10</w:t>
            </w:r>
          </w:p>
        </w:tc>
      </w:tr>
      <w:tr w:rsidR="00BD5BD3" w:rsidRPr="00384D2B">
        <w:tc>
          <w:tcPr>
            <w:tcW w:w="4071" w:type="dxa"/>
          </w:tcPr>
          <w:p w:rsidR="00BD5BD3" w:rsidRPr="00384D2B" w:rsidRDefault="00BD5BD3" w:rsidP="00CA1F7A">
            <w:r w:rsidRPr="00384D2B">
              <w:t>Скорость движения транспортная, не более, км/ч</w:t>
            </w:r>
          </w:p>
        </w:tc>
        <w:tc>
          <w:tcPr>
            <w:tcW w:w="1421" w:type="dxa"/>
            <w:vAlign w:val="center"/>
          </w:tcPr>
          <w:p w:rsidR="00BD5BD3" w:rsidRPr="00384D2B" w:rsidRDefault="00BD5BD3" w:rsidP="00933DD5">
            <w:pPr>
              <w:jc w:val="center"/>
            </w:pPr>
            <w:r>
              <w:t>35</w:t>
            </w:r>
          </w:p>
        </w:tc>
        <w:tc>
          <w:tcPr>
            <w:tcW w:w="1419" w:type="dxa"/>
            <w:vAlign w:val="center"/>
          </w:tcPr>
          <w:p w:rsidR="00BD5BD3" w:rsidRPr="00384D2B" w:rsidRDefault="00BD5BD3" w:rsidP="00933DD5">
            <w:pPr>
              <w:jc w:val="center"/>
            </w:pPr>
            <w:r>
              <w:t xml:space="preserve">С заполненным баком </w:t>
            </w:r>
            <w:r w:rsidRPr="00384D2B">
              <w:t>20</w:t>
            </w:r>
          </w:p>
        </w:tc>
        <w:tc>
          <w:tcPr>
            <w:tcW w:w="3687" w:type="dxa"/>
            <w:gridSpan w:val="4"/>
            <w:vAlign w:val="center"/>
          </w:tcPr>
          <w:p w:rsidR="00BD5BD3" w:rsidRPr="00384D2B" w:rsidRDefault="00BD5BD3" w:rsidP="00933DD5">
            <w:pPr>
              <w:jc w:val="center"/>
            </w:pPr>
            <w:r>
              <w:t>35</w:t>
            </w:r>
          </w:p>
        </w:tc>
      </w:tr>
      <w:tr w:rsidR="00BD5BD3" w:rsidRPr="00384D2B">
        <w:tc>
          <w:tcPr>
            <w:tcW w:w="4071" w:type="dxa"/>
            <w:vAlign w:val="center"/>
          </w:tcPr>
          <w:p w:rsidR="00BD5BD3" w:rsidRPr="00384D2B" w:rsidRDefault="00BD5BD3" w:rsidP="00CA1F7A">
            <w:r w:rsidRPr="00384D2B">
              <w:t>Привод вращения щеточного вала</w:t>
            </w:r>
          </w:p>
        </w:tc>
        <w:tc>
          <w:tcPr>
            <w:tcW w:w="2840" w:type="dxa"/>
            <w:gridSpan w:val="2"/>
            <w:vAlign w:val="center"/>
          </w:tcPr>
          <w:p w:rsidR="00BD5BD3" w:rsidRPr="00384D2B" w:rsidRDefault="00BD5BD3" w:rsidP="00933DD5">
            <w:pPr>
              <w:jc w:val="center"/>
            </w:pPr>
            <w:r w:rsidRPr="00384D2B">
              <w:t>От ВОМ трактора</w:t>
            </w:r>
          </w:p>
        </w:tc>
        <w:tc>
          <w:tcPr>
            <w:tcW w:w="1277" w:type="dxa"/>
            <w:vAlign w:val="center"/>
          </w:tcPr>
          <w:p w:rsidR="00BD5BD3" w:rsidRPr="00384D2B" w:rsidRDefault="00BD5BD3" w:rsidP="00933DD5">
            <w:pPr>
              <w:jc w:val="center"/>
            </w:pPr>
            <w:r w:rsidRPr="00384D2B">
              <w:t>Гидравлический</w:t>
            </w:r>
          </w:p>
        </w:tc>
        <w:tc>
          <w:tcPr>
            <w:tcW w:w="1134" w:type="dxa"/>
            <w:vAlign w:val="center"/>
          </w:tcPr>
          <w:p w:rsidR="00BD5BD3" w:rsidRPr="00384D2B" w:rsidRDefault="00BD5BD3" w:rsidP="00933DD5">
            <w:pPr>
              <w:jc w:val="center"/>
            </w:pPr>
            <w:r w:rsidRPr="00384D2B">
              <w:t>От ВОМ трактора</w:t>
            </w:r>
          </w:p>
        </w:tc>
        <w:tc>
          <w:tcPr>
            <w:tcW w:w="1276" w:type="dxa"/>
            <w:gridSpan w:val="2"/>
            <w:vAlign w:val="center"/>
          </w:tcPr>
          <w:p w:rsidR="00BD5BD3" w:rsidRPr="00384D2B" w:rsidRDefault="00BD5BD3" w:rsidP="00933DD5">
            <w:pPr>
              <w:jc w:val="center"/>
            </w:pPr>
            <w:r w:rsidRPr="00384D2B">
              <w:t>Гидравлический</w:t>
            </w:r>
          </w:p>
        </w:tc>
      </w:tr>
      <w:tr w:rsidR="00BD5BD3" w:rsidRPr="00384D2B">
        <w:tc>
          <w:tcPr>
            <w:tcW w:w="4071" w:type="dxa"/>
            <w:vAlign w:val="center"/>
          </w:tcPr>
          <w:p w:rsidR="00BD5BD3" w:rsidRPr="00384D2B" w:rsidRDefault="00BD5BD3" w:rsidP="00CA1F7A">
            <w:r w:rsidRPr="00384D2B">
              <w:t>Частота вращения ВОМ трактора об/мин</w:t>
            </w:r>
          </w:p>
        </w:tc>
        <w:tc>
          <w:tcPr>
            <w:tcW w:w="2840" w:type="dxa"/>
            <w:gridSpan w:val="2"/>
            <w:vAlign w:val="center"/>
          </w:tcPr>
          <w:p w:rsidR="00BD5BD3" w:rsidRPr="00384D2B" w:rsidRDefault="00BD5BD3" w:rsidP="00933DD5">
            <w:pPr>
              <w:jc w:val="center"/>
            </w:pPr>
            <w:r w:rsidRPr="00384D2B">
              <w:t>540</w:t>
            </w:r>
          </w:p>
        </w:tc>
        <w:tc>
          <w:tcPr>
            <w:tcW w:w="1277" w:type="dxa"/>
            <w:vAlign w:val="center"/>
          </w:tcPr>
          <w:p w:rsidR="00BD5BD3" w:rsidRPr="00384D2B" w:rsidRDefault="00BD5BD3" w:rsidP="00933DD5">
            <w:pPr>
              <w:jc w:val="center"/>
            </w:pPr>
            <w:r w:rsidRPr="00384D2B">
              <w:t>-</w:t>
            </w:r>
          </w:p>
        </w:tc>
        <w:tc>
          <w:tcPr>
            <w:tcW w:w="1134" w:type="dxa"/>
            <w:vAlign w:val="center"/>
          </w:tcPr>
          <w:p w:rsidR="00BD5BD3" w:rsidRPr="00384D2B" w:rsidRDefault="00BD5BD3" w:rsidP="00933DD5">
            <w:pPr>
              <w:jc w:val="center"/>
            </w:pPr>
            <w:r w:rsidRPr="00384D2B">
              <w:t>540</w:t>
            </w:r>
          </w:p>
        </w:tc>
        <w:tc>
          <w:tcPr>
            <w:tcW w:w="1276" w:type="dxa"/>
            <w:gridSpan w:val="2"/>
            <w:vAlign w:val="center"/>
          </w:tcPr>
          <w:p w:rsidR="00BD5BD3" w:rsidRPr="00384D2B" w:rsidRDefault="00BD5BD3" w:rsidP="00933DD5">
            <w:pPr>
              <w:jc w:val="center"/>
            </w:pPr>
            <w:r>
              <w:t>-</w:t>
            </w:r>
          </w:p>
        </w:tc>
      </w:tr>
      <w:tr w:rsidR="00BD5BD3" w:rsidRPr="00384D2B">
        <w:tc>
          <w:tcPr>
            <w:tcW w:w="4071" w:type="dxa"/>
            <w:vAlign w:val="center"/>
          </w:tcPr>
          <w:p w:rsidR="00BD5BD3" w:rsidRPr="00384D2B" w:rsidRDefault="00BD5BD3" w:rsidP="0074118E">
            <w:r w:rsidRPr="00384D2B">
              <w:t>Привод подъема и опускания Оборудования</w:t>
            </w:r>
          </w:p>
        </w:tc>
        <w:tc>
          <w:tcPr>
            <w:tcW w:w="6527" w:type="dxa"/>
            <w:gridSpan w:val="6"/>
            <w:vAlign w:val="center"/>
          </w:tcPr>
          <w:p w:rsidR="00BD5BD3" w:rsidRPr="00384D2B" w:rsidRDefault="00BD5BD3" w:rsidP="00933DD5">
            <w:pPr>
              <w:jc w:val="center"/>
            </w:pPr>
            <w:r w:rsidRPr="00384D2B">
              <w:t>Гидравлический, от гидросистемы трактора</w:t>
            </w:r>
          </w:p>
        </w:tc>
      </w:tr>
      <w:tr w:rsidR="00BD5BD3" w:rsidRPr="00384D2B">
        <w:tc>
          <w:tcPr>
            <w:tcW w:w="4071" w:type="dxa"/>
          </w:tcPr>
          <w:p w:rsidR="00BD5BD3" w:rsidRPr="00384D2B" w:rsidRDefault="00BD5BD3" w:rsidP="00CA1F7A">
            <w:r w:rsidRPr="00384D2B">
              <w:t>Угол установки щетки относительно продольной оси трактора. град</w:t>
            </w:r>
          </w:p>
        </w:tc>
        <w:tc>
          <w:tcPr>
            <w:tcW w:w="4117" w:type="dxa"/>
            <w:gridSpan w:val="3"/>
            <w:vAlign w:val="center"/>
          </w:tcPr>
          <w:p w:rsidR="00BD5BD3" w:rsidRPr="00384D2B" w:rsidRDefault="00BD5BD3" w:rsidP="00933DD5">
            <w:pPr>
              <w:jc w:val="center"/>
            </w:pPr>
            <w:r w:rsidRPr="00384D2B">
              <w:t>60</w:t>
            </w:r>
          </w:p>
        </w:tc>
        <w:tc>
          <w:tcPr>
            <w:tcW w:w="2410" w:type="dxa"/>
            <w:gridSpan w:val="3"/>
            <w:vAlign w:val="center"/>
          </w:tcPr>
          <w:p w:rsidR="00BD5BD3" w:rsidRPr="00384D2B" w:rsidRDefault="00BD5BD3" w:rsidP="00933DD5">
            <w:pPr>
              <w:jc w:val="center"/>
            </w:pPr>
            <w:r w:rsidRPr="00384D2B">
              <w:t>-</w:t>
            </w:r>
          </w:p>
        </w:tc>
      </w:tr>
      <w:tr w:rsidR="00BD5BD3" w:rsidRPr="00384D2B">
        <w:tc>
          <w:tcPr>
            <w:tcW w:w="4071" w:type="dxa"/>
            <w:vAlign w:val="center"/>
          </w:tcPr>
          <w:p w:rsidR="00BD5BD3" w:rsidRPr="00384D2B" w:rsidRDefault="00BD5BD3" w:rsidP="00CA1F7A">
            <w:r w:rsidRPr="00384D2B">
              <w:t>Привод поворота Оборудования</w:t>
            </w:r>
          </w:p>
        </w:tc>
        <w:tc>
          <w:tcPr>
            <w:tcW w:w="4117" w:type="dxa"/>
            <w:gridSpan w:val="3"/>
            <w:vAlign w:val="center"/>
          </w:tcPr>
          <w:p w:rsidR="00BD5BD3" w:rsidRPr="00384D2B" w:rsidRDefault="00BD5BD3" w:rsidP="00933DD5">
            <w:pPr>
              <w:jc w:val="center"/>
            </w:pPr>
            <w:r w:rsidRPr="00384D2B">
              <w:t>-</w:t>
            </w:r>
          </w:p>
        </w:tc>
        <w:tc>
          <w:tcPr>
            <w:tcW w:w="2410" w:type="dxa"/>
            <w:gridSpan w:val="3"/>
            <w:vAlign w:val="center"/>
          </w:tcPr>
          <w:p w:rsidR="00BD5BD3" w:rsidRPr="00384D2B" w:rsidRDefault="00BD5BD3" w:rsidP="00933DD5">
            <w:pPr>
              <w:jc w:val="center"/>
            </w:pPr>
            <w:r w:rsidRPr="00384D2B">
              <w:t>Гидравлический, от гидросистемы трактора</w:t>
            </w:r>
          </w:p>
        </w:tc>
      </w:tr>
      <w:tr w:rsidR="00BD5BD3" w:rsidRPr="00384D2B">
        <w:tc>
          <w:tcPr>
            <w:tcW w:w="4071" w:type="dxa"/>
            <w:vAlign w:val="center"/>
          </w:tcPr>
          <w:p w:rsidR="00BD5BD3" w:rsidRPr="00384D2B" w:rsidRDefault="00BD5BD3" w:rsidP="00CA1F7A">
            <w:r w:rsidRPr="00384D2B">
              <w:t>Угол поворота щетки относительно продольной оси трактора, град</w:t>
            </w:r>
          </w:p>
        </w:tc>
        <w:tc>
          <w:tcPr>
            <w:tcW w:w="4117" w:type="dxa"/>
            <w:gridSpan w:val="3"/>
            <w:vAlign w:val="center"/>
          </w:tcPr>
          <w:p w:rsidR="00BD5BD3" w:rsidRPr="00384D2B" w:rsidRDefault="00BD5BD3" w:rsidP="00933DD5">
            <w:pPr>
              <w:jc w:val="center"/>
            </w:pPr>
            <w:r w:rsidRPr="00384D2B">
              <w:t>-</w:t>
            </w:r>
          </w:p>
        </w:tc>
        <w:tc>
          <w:tcPr>
            <w:tcW w:w="2410" w:type="dxa"/>
            <w:gridSpan w:val="3"/>
            <w:vAlign w:val="center"/>
          </w:tcPr>
          <w:p w:rsidR="00BD5BD3" w:rsidRPr="00384D2B" w:rsidRDefault="00BD5BD3" w:rsidP="00933DD5">
            <w:pPr>
              <w:jc w:val="center"/>
            </w:pPr>
            <w:r w:rsidRPr="00384D2B">
              <w:t>70 в обе стороны</w:t>
            </w:r>
          </w:p>
        </w:tc>
      </w:tr>
      <w:tr w:rsidR="00BD5BD3" w:rsidRPr="00384D2B">
        <w:tc>
          <w:tcPr>
            <w:tcW w:w="4071" w:type="dxa"/>
            <w:vAlign w:val="center"/>
          </w:tcPr>
          <w:p w:rsidR="00BD5BD3" w:rsidRPr="00384D2B" w:rsidRDefault="00BD5BD3" w:rsidP="00CA1F7A">
            <w:r w:rsidRPr="00384D2B">
              <w:t>Объем бака, л</w:t>
            </w:r>
          </w:p>
        </w:tc>
        <w:tc>
          <w:tcPr>
            <w:tcW w:w="1421" w:type="dxa"/>
            <w:vAlign w:val="center"/>
          </w:tcPr>
          <w:p w:rsidR="00BD5BD3" w:rsidRPr="00384D2B" w:rsidRDefault="00BD5BD3" w:rsidP="00933DD5">
            <w:pPr>
              <w:jc w:val="center"/>
            </w:pPr>
            <w:r w:rsidRPr="00384D2B">
              <w:t>-</w:t>
            </w:r>
          </w:p>
        </w:tc>
        <w:tc>
          <w:tcPr>
            <w:tcW w:w="1419" w:type="dxa"/>
            <w:vAlign w:val="center"/>
          </w:tcPr>
          <w:p w:rsidR="00BD5BD3" w:rsidRPr="00384D2B" w:rsidRDefault="00BD5BD3" w:rsidP="00933DD5">
            <w:pPr>
              <w:jc w:val="center"/>
            </w:pPr>
            <w:r>
              <w:t>500</w:t>
            </w:r>
          </w:p>
        </w:tc>
        <w:tc>
          <w:tcPr>
            <w:tcW w:w="3687" w:type="dxa"/>
            <w:gridSpan w:val="4"/>
          </w:tcPr>
          <w:p w:rsidR="00BD5BD3" w:rsidRPr="00384D2B" w:rsidRDefault="00BD5BD3" w:rsidP="00933DD5">
            <w:pPr>
              <w:jc w:val="center"/>
            </w:pPr>
            <w:r w:rsidRPr="00384D2B">
              <w:t>-</w:t>
            </w:r>
          </w:p>
        </w:tc>
      </w:tr>
      <w:tr w:rsidR="00BD5BD3" w:rsidRPr="00384D2B">
        <w:tc>
          <w:tcPr>
            <w:tcW w:w="4071" w:type="dxa"/>
            <w:vAlign w:val="center"/>
          </w:tcPr>
          <w:p w:rsidR="00BD5BD3" w:rsidRPr="00384D2B" w:rsidRDefault="00BD5BD3" w:rsidP="00CA1F7A">
            <w:r w:rsidRPr="00384D2B">
              <w:t>Подача воды из бака в гидросистему полива</w:t>
            </w:r>
          </w:p>
        </w:tc>
        <w:tc>
          <w:tcPr>
            <w:tcW w:w="1421" w:type="dxa"/>
            <w:vAlign w:val="center"/>
          </w:tcPr>
          <w:p w:rsidR="00BD5BD3" w:rsidRPr="00384D2B" w:rsidRDefault="00BD5BD3" w:rsidP="00933DD5">
            <w:pPr>
              <w:jc w:val="center"/>
            </w:pPr>
            <w:r w:rsidRPr="00384D2B">
              <w:t>-</w:t>
            </w:r>
          </w:p>
        </w:tc>
        <w:tc>
          <w:tcPr>
            <w:tcW w:w="1419" w:type="dxa"/>
            <w:vAlign w:val="center"/>
          </w:tcPr>
          <w:p w:rsidR="00BD5BD3" w:rsidRPr="00384D2B" w:rsidRDefault="00BD5BD3" w:rsidP="00933DD5">
            <w:pPr>
              <w:jc w:val="center"/>
            </w:pPr>
            <w:r w:rsidRPr="00384D2B">
              <w:t>принудительная, гидронасосом</w:t>
            </w:r>
          </w:p>
        </w:tc>
        <w:tc>
          <w:tcPr>
            <w:tcW w:w="3687" w:type="dxa"/>
            <w:gridSpan w:val="4"/>
            <w:vAlign w:val="center"/>
          </w:tcPr>
          <w:p w:rsidR="00BD5BD3" w:rsidRPr="00384D2B" w:rsidRDefault="00BD5BD3" w:rsidP="00933DD5">
            <w:pPr>
              <w:jc w:val="center"/>
            </w:pPr>
            <w:r w:rsidRPr="00384D2B">
              <w:t>-</w:t>
            </w:r>
          </w:p>
        </w:tc>
      </w:tr>
      <w:tr w:rsidR="00BD5BD3" w:rsidRPr="00384D2B">
        <w:tc>
          <w:tcPr>
            <w:tcW w:w="4071" w:type="dxa"/>
          </w:tcPr>
          <w:p w:rsidR="00BD5BD3" w:rsidRPr="00384D2B" w:rsidRDefault="00BD5BD3" w:rsidP="00CA1F7A">
            <w:r w:rsidRPr="00384D2B">
              <w:t>Тип Оборудования</w:t>
            </w:r>
          </w:p>
        </w:tc>
        <w:tc>
          <w:tcPr>
            <w:tcW w:w="6527" w:type="dxa"/>
            <w:gridSpan w:val="6"/>
          </w:tcPr>
          <w:p w:rsidR="00BD5BD3" w:rsidRPr="00384D2B" w:rsidRDefault="00BD5BD3" w:rsidP="00933DD5">
            <w:pPr>
              <w:jc w:val="center"/>
            </w:pPr>
            <w:r w:rsidRPr="00384D2B">
              <w:t>Навесное</w:t>
            </w:r>
          </w:p>
        </w:tc>
      </w:tr>
      <w:tr w:rsidR="00BD5BD3" w:rsidRPr="00384D2B">
        <w:tc>
          <w:tcPr>
            <w:tcW w:w="4071" w:type="dxa"/>
            <w:vAlign w:val="center"/>
          </w:tcPr>
          <w:p w:rsidR="00BD5BD3" w:rsidRPr="00384D2B" w:rsidRDefault="00BD5BD3" w:rsidP="00CA1F7A">
            <w:r w:rsidRPr="00384D2B">
              <w:t>Агрегатирование</w:t>
            </w:r>
          </w:p>
        </w:tc>
        <w:tc>
          <w:tcPr>
            <w:tcW w:w="6527" w:type="dxa"/>
            <w:gridSpan w:val="6"/>
          </w:tcPr>
          <w:p w:rsidR="00BD5BD3" w:rsidRPr="0074118E" w:rsidRDefault="00BD5BD3" w:rsidP="00933DD5">
            <w:pPr>
              <w:jc w:val="center"/>
            </w:pPr>
            <w:r w:rsidRPr="0074118E">
              <w:t>«Беларус – 80.1»; – 82.2</w:t>
            </w:r>
            <w:r>
              <w:t>;</w:t>
            </w:r>
            <w:r w:rsidRPr="0074118E">
              <w:t xml:space="preserve"> – 890.2; – 892; – 920;– 920.2</w:t>
            </w:r>
            <w:r>
              <w:t>; 1221*</w:t>
            </w:r>
          </w:p>
        </w:tc>
      </w:tr>
      <w:tr w:rsidR="00BD5BD3" w:rsidRPr="00384D2B">
        <w:tc>
          <w:tcPr>
            <w:tcW w:w="4071" w:type="dxa"/>
            <w:vAlign w:val="center"/>
          </w:tcPr>
          <w:p w:rsidR="00BD5BD3" w:rsidRPr="0074118E" w:rsidRDefault="00BD5BD3" w:rsidP="0074118E">
            <w:r w:rsidRPr="0074118E">
              <w:t>Тяговый класс базового трактора по ГОСТ</w:t>
            </w:r>
          </w:p>
        </w:tc>
        <w:tc>
          <w:tcPr>
            <w:tcW w:w="6527" w:type="dxa"/>
            <w:gridSpan w:val="6"/>
            <w:vAlign w:val="center"/>
          </w:tcPr>
          <w:p w:rsidR="00BD5BD3" w:rsidRPr="00384D2B" w:rsidRDefault="00BD5BD3" w:rsidP="00933DD5">
            <w:pPr>
              <w:jc w:val="center"/>
            </w:pPr>
            <w:r>
              <w:t>1,4</w:t>
            </w:r>
          </w:p>
        </w:tc>
      </w:tr>
      <w:tr w:rsidR="00BD5BD3" w:rsidRPr="00384D2B">
        <w:tc>
          <w:tcPr>
            <w:tcW w:w="4071" w:type="dxa"/>
            <w:vAlign w:val="center"/>
          </w:tcPr>
          <w:p w:rsidR="00BD5BD3" w:rsidRPr="00384D2B" w:rsidRDefault="00BD5BD3" w:rsidP="00CA1F7A">
            <w:r w:rsidRPr="00384D2B">
              <w:t>Масса оборудования, кг</w:t>
            </w:r>
          </w:p>
        </w:tc>
        <w:tc>
          <w:tcPr>
            <w:tcW w:w="1421" w:type="dxa"/>
            <w:vAlign w:val="center"/>
          </w:tcPr>
          <w:p w:rsidR="00BD5BD3" w:rsidRPr="00384D2B" w:rsidRDefault="00BD5BD3" w:rsidP="00933DD5">
            <w:pPr>
              <w:jc w:val="center"/>
            </w:pPr>
            <w:r>
              <w:t>240</w:t>
            </w:r>
          </w:p>
        </w:tc>
        <w:tc>
          <w:tcPr>
            <w:tcW w:w="1419" w:type="dxa"/>
            <w:vAlign w:val="center"/>
          </w:tcPr>
          <w:p w:rsidR="00BD5BD3" w:rsidRPr="00384D2B" w:rsidRDefault="00BD5BD3" w:rsidP="00933DD5">
            <w:pPr>
              <w:jc w:val="center"/>
            </w:pPr>
            <w:r>
              <w:t>305</w:t>
            </w:r>
          </w:p>
        </w:tc>
        <w:tc>
          <w:tcPr>
            <w:tcW w:w="1277" w:type="dxa"/>
          </w:tcPr>
          <w:p w:rsidR="00BD5BD3" w:rsidRPr="00384D2B" w:rsidRDefault="00BD5BD3" w:rsidP="00933DD5">
            <w:pPr>
              <w:jc w:val="center"/>
            </w:pPr>
            <w:r>
              <w:t>210</w:t>
            </w:r>
          </w:p>
        </w:tc>
        <w:tc>
          <w:tcPr>
            <w:tcW w:w="1276" w:type="dxa"/>
            <w:gridSpan w:val="2"/>
            <w:vAlign w:val="center"/>
          </w:tcPr>
          <w:p w:rsidR="00BD5BD3" w:rsidRPr="00384D2B" w:rsidRDefault="00BD5BD3" w:rsidP="00933DD5">
            <w:pPr>
              <w:jc w:val="center"/>
            </w:pPr>
            <w:r>
              <w:t>255</w:t>
            </w:r>
          </w:p>
        </w:tc>
        <w:tc>
          <w:tcPr>
            <w:tcW w:w="1134" w:type="dxa"/>
            <w:vAlign w:val="center"/>
          </w:tcPr>
          <w:p w:rsidR="00BD5BD3" w:rsidRPr="00384D2B" w:rsidRDefault="00BD5BD3" w:rsidP="00933DD5">
            <w:pPr>
              <w:jc w:val="center"/>
            </w:pPr>
            <w:r>
              <w:t>245</w:t>
            </w:r>
          </w:p>
        </w:tc>
      </w:tr>
    </w:tbl>
    <w:p w:rsidR="00BD5BD3" w:rsidRDefault="00BD5BD3" w:rsidP="00CA1F7A">
      <w:r>
        <w:t>* Монтаж Оборудования на трактор «Беларус-1221» производится через переходные втулки (в зависимости от поставки).</w:t>
      </w:r>
      <w:r>
        <w:br w:type="page"/>
      </w:r>
    </w:p>
    <w:p w:rsidR="00BD5BD3" w:rsidRPr="00CA1F7A" w:rsidRDefault="00BD5BD3" w:rsidP="00AB432A">
      <w:pPr>
        <w:pStyle w:val="Heading2"/>
      </w:pPr>
      <w:bookmarkStart w:id="3" w:name="_Toc9938082"/>
      <w:r>
        <w:t>1.3</w:t>
      </w:r>
      <w:r w:rsidRPr="00CA1F7A">
        <w:t xml:space="preserve"> Устройство</w:t>
      </w:r>
      <w:bookmarkEnd w:id="3"/>
    </w:p>
    <w:p w:rsidR="00BD5BD3" w:rsidRPr="00162C06" w:rsidRDefault="00BD5BD3" w:rsidP="00DC5CFD">
      <w:pPr>
        <w:ind w:firstLine="708"/>
        <w:jc w:val="both"/>
        <w:rPr>
          <w:sz w:val="28"/>
          <w:szCs w:val="28"/>
        </w:rPr>
      </w:pPr>
      <w:r w:rsidRPr="00CA1F7A">
        <w:rPr>
          <w:sz w:val="28"/>
          <w:szCs w:val="28"/>
        </w:rPr>
        <w:t xml:space="preserve">1.3.1 </w:t>
      </w:r>
      <w:r w:rsidRPr="00162C06">
        <w:rPr>
          <w:sz w:val="28"/>
          <w:szCs w:val="28"/>
        </w:rPr>
        <w:t xml:space="preserve">Оборудование щеточное </w:t>
      </w:r>
      <w:r w:rsidRPr="00CA1F7A">
        <w:rPr>
          <w:sz w:val="28"/>
          <w:szCs w:val="28"/>
        </w:rPr>
        <w:t>УМДУ</w:t>
      </w:r>
      <w:r>
        <w:rPr>
          <w:sz w:val="28"/>
          <w:szCs w:val="28"/>
        </w:rPr>
        <w:t>-</w:t>
      </w:r>
      <w:r w:rsidRPr="00CA1F7A">
        <w:rPr>
          <w:sz w:val="28"/>
          <w:szCs w:val="28"/>
        </w:rPr>
        <w:t>80/82.02</w:t>
      </w:r>
      <w:r>
        <w:rPr>
          <w:sz w:val="28"/>
          <w:szCs w:val="28"/>
        </w:rPr>
        <w:t>ЛЮКС</w:t>
      </w:r>
      <w:r w:rsidRPr="00162C06">
        <w:rPr>
          <w:sz w:val="28"/>
          <w:szCs w:val="28"/>
        </w:rPr>
        <w:t xml:space="preserve"> (р</w:t>
      </w:r>
      <w:r>
        <w:rPr>
          <w:sz w:val="28"/>
          <w:szCs w:val="28"/>
        </w:rPr>
        <w:t>ис.1</w:t>
      </w:r>
      <w:r w:rsidRPr="00162C06">
        <w:rPr>
          <w:sz w:val="28"/>
          <w:szCs w:val="28"/>
        </w:rPr>
        <w:t>) состоит из:</w:t>
      </w:r>
    </w:p>
    <w:p w:rsidR="00BD5BD3" w:rsidRPr="00162C06" w:rsidRDefault="00BD5BD3" w:rsidP="00DC5CFD">
      <w:pPr>
        <w:jc w:val="both"/>
        <w:rPr>
          <w:sz w:val="28"/>
          <w:szCs w:val="28"/>
        </w:rPr>
      </w:pPr>
      <w:r w:rsidRPr="00162C06">
        <w:rPr>
          <w:sz w:val="28"/>
          <w:szCs w:val="28"/>
        </w:rPr>
        <w:t>- Рамы (поз.</w:t>
      </w:r>
      <w:r>
        <w:rPr>
          <w:sz w:val="28"/>
          <w:szCs w:val="28"/>
        </w:rPr>
        <w:t>2</w:t>
      </w:r>
      <w:r w:rsidRPr="00162C06">
        <w:rPr>
          <w:sz w:val="28"/>
          <w:szCs w:val="28"/>
        </w:rPr>
        <w:t xml:space="preserve"> рис.1), которая через Талреп (поз.</w:t>
      </w:r>
      <w:r>
        <w:rPr>
          <w:sz w:val="28"/>
          <w:szCs w:val="28"/>
        </w:rPr>
        <w:t>3</w:t>
      </w:r>
      <w:r w:rsidRPr="00162C06">
        <w:rPr>
          <w:sz w:val="28"/>
          <w:szCs w:val="28"/>
        </w:rPr>
        <w:t xml:space="preserve"> рис.1) и два Рычага соединяется с задней навеской трактора;</w:t>
      </w:r>
    </w:p>
    <w:p w:rsidR="00BD5BD3" w:rsidRPr="00162C06" w:rsidRDefault="00BD5BD3" w:rsidP="00DC5CFD">
      <w:pPr>
        <w:jc w:val="both"/>
        <w:rPr>
          <w:sz w:val="28"/>
          <w:szCs w:val="28"/>
        </w:rPr>
      </w:pPr>
      <w:r w:rsidRPr="00162C06">
        <w:rPr>
          <w:sz w:val="28"/>
          <w:szCs w:val="28"/>
        </w:rPr>
        <w:t>- Узла ведущей шестерни и Редуктора (поз.4 рис.1), который крепиться на Раму через Корпус вала промежуточного (поз.</w:t>
      </w:r>
      <w:r>
        <w:rPr>
          <w:sz w:val="28"/>
          <w:szCs w:val="28"/>
        </w:rPr>
        <w:t>1</w:t>
      </w:r>
      <w:r w:rsidRPr="00162C06">
        <w:rPr>
          <w:sz w:val="28"/>
          <w:szCs w:val="28"/>
        </w:rPr>
        <w:t xml:space="preserve"> рис.1) и Трубу костыля (поз.</w:t>
      </w:r>
      <w:r>
        <w:rPr>
          <w:sz w:val="28"/>
          <w:szCs w:val="28"/>
        </w:rPr>
        <w:t>6</w:t>
      </w:r>
      <w:r w:rsidRPr="00162C06">
        <w:rPr>
          <w:sz w:val="28"/>
          <w:szCs w:val="28"/>
        </w:rPr>
        <w:t xml:space="preserve"> рис.1);</w:t>
      </w:r>
    </w:p>
    <w:p w:rsidR="00BD5BD3" w:rsidRPr="00162C06" w:rsidRDefault="00BD5BD3" w:rsidP="00DC5CFD">
      <w:pPr>
        <w:jc w:val="both"/>
        <w:rPr>
          <w:sz w:val="28"/>
          <w:szCs w:val="28"/>
        </w:rPr>
      </w:pPr>
      <w:r w:rsidRPr="00162C06">
        <w:rPr>
          <w:sz w:val="28"/>
          <w:szCs w:val="28"/>
        </w:rPr>
        <w:t>- Колес (поз.7 рис.1), устанавливающихся в направляющие Рамы;</w:t>
      </w:r>
    </w:p>
    <w:p w:rsidR="00BD5BD3" w:rsidRPr="00162C06" w:rsidRDefault="00BD5BD3" w:rsidP="00DC5CFD">
      <w:pPr>
        <w:jc w:val="both"/>
        <w:rPr>
          <w:sz w:val="28"/>
          <w:szCs w:val="28"/>
        </w:rPr>
      </w:pPr>
      <w:r w:rsidRPr="00162C06">
        <w:rPr>
          <w:sz w:val="28"/>
          <w:szCs w:val="28"/>
        </w:rPr>
        <w:t>- Плиты цепной передачи (поз.</w:t>
      </w:r>
      <w:r>
        <w:rPr>
          <w:sz w:val="28"/>
          <w:szCs w:val="28"/>
        </w:rPr>
        <w:t>8</w:t>
      </w:r>
      <w:r w:rsidRPr="00162C06">
        <w:rPr>
          <w:sz w:val="28"/>
          <w:szCs w:val="28"/>
        </w:rPr>
        <w:t xml:space="preserve"> рис.</w:t>
      </w:r>
      <w:r>
        <w:rPr>
          <w:sz w:val="28"/>
          <w:szCs w:val="28"/>
        </w:rPr>
        <w:t>1</w:t>
      </w:r>
      <w:r w:rsidRPr="00162C06">
        <w:rPr>
          <w:sz w:val="28"/>
          <w:szCs w:val="28"/>
        </w:rPr>
        <w:t>) которая крепится к Корпусу вала промежуточного;</w:t>
      </w:r>
    </w:p>
    <w:p w:rsidR="00BD5BD3" w:rsidRPr="00162C06" w:rsidRDefault="00BD5BD3" w:rsidP="00DC5CFD">
      <w:pPr>
        <w:jc w:val="both"/>
        <w:rPr>
          <w:sz w:val="28"/>
          <w:szCs w:val="28"/>
        </w:rPr>
      </w:pPr>
      <w:r w:rsidRPr="00162C06">
        <w:rPr>
          <w:sz w:val="28"/>
          <w:szCs w:val="28"/>
        </w:rPr>
        <w:t>- Костыля (поз.</w:t>
      </w:r>
      <w:r>
        <w:rPr>
          <w:sz w:val="28"/>
          <w:szCs w:val="28"/>
        </w:rPr>
        <w:t>9</w:t>
      </w:r>
      <w:r w:rsidRPr="00162C06">
        <w:rPr>
          <w:sz w:val="28"/>
          <w:szCs w:val="28"/>
        </w:rPr>
        <w:t xml:space="preserve"> рис.</w:t>
      </w:r>
      <w:r>
        <w:rPr>
          <w:sz w:val="28"/>
          <w:szCs w:val="28"/>
        </w:rPr>
        <w:t>1</w:t>
      </w:r>
      <w:r w:rsidRPr="00162C06">
        <w:rPr>
          <w:sz w:val="28"/>
          <w:szCs w:val="28"/>
        </w:rPr>
        <w:t>), который крепиться к Трубе костыля посредством болтового соединения;</w:t>
      </w:r>
    </w:p>
    <w:p w:rsidR="00BD5BD3" w:rsidRPr="00162C06" w:rsidRDefault="00BD5BD3" w:rsidP="00DC5CFD">
      <w:pPr>
        <w:jc w:val="both"/>
        <w:rPr>
          <w:sz w:val="28"/>
          <w:szCs w:val="28"/>
        </w:rPr>
      </w:pPr>
      <w:r w:rsidRPr="00162C06">
        <w:rPr>
          <w:sz w:val="28"/>
          <w:szCs w:val="28"/>
        </w:rPr>
        <w:t>- Вала щеточного (поз.</w:t>
      </w:r>
      <w:r>
        <w:rPr>
          <w:sz w:val="28"/>
          <w:szCs w:val="28"/>
        </w:rPr>
        <w:t>5</w:t>
      </w:r>
      <w:r w:rsidRPr="00162C06">
        <w:rPr>
          <w:sz w:val="28"/>
          <w:szCs w:val="28"/>
        </w:rPr>
        <w:t xml:space="preserve"> рис.</w:t>
      </w:r>
      <w:r>
        <w:rPr>
          <w:sz w:val="28"/>
          <w:szCs w:val="28"/>
        </w:rPr>
        <w:t>1</w:t>
      </w:r>
      <w:r w:rsidRPr="00162C06">
        <w:rPr>
          <w:sz w:val="28"/>
          <w:szCs w:val="28"/>
        </w:rPr>
        <w:t>) соединенного с Фланцем приводным Плиты цепной передачи и с Фланцем опорным Костыля;</w:t>
      </w:r>
    </w:p>
    <w:p w:rsidR="00BD5BD3" w:rsidRPr="00162C06" w:rsidRDefault="00BD5BD3" w:rsidP="00DC5CFD">
      <w:pPr>
        <w:jc w:val="both"/>
        <w:rPr>
          <w:sz w:val="28"/>
          <w:szCs w:val="28"/>
        </w:rPr>
      </w:pPr>
      <w:r w:rsidRPr="00162C06">
        <w:rPr>
          <w:sz w:val="28"/>
          <w:szCs w:val="28"/>
        </w:rPr>
        <w:t>- Козырька (поз.</w:t>
      </w:r>
      <w:r>
        <w:rPr>
          <w:sz w:val="28"/>
          <w:szCs w:val="28"/>
        </w:rPr>
        <w:t>10</w:t>
      </w:r>
      <w:r w:rsidRPr="00162C06">
        <w:rPr>
          <w:sz w:val="28"/>
          <w:szCs w:val="28"/>
        </w:rPr>
        <w:t xml:space="preserve"> рис.</w:t>
      </w:r>
      <w:r>
        <w:rPr>
          <w:sz w:val="28"/>
          <w:szCs w:val="28"/>
        </w:rPr>
        <w:t>1</w:t>
      </w:r>
      <w:r w:rsidRPr="00162C06">
        <w:rPr>
          <w:sz w:val="28"/>
          <w:szCs w:val="28"/>
        </w:rPr>
        <w:t>), установленного посредством болтового соединения.</w:t>
      </w:r>
    </w:p>
    <w:p w:rsidR="00BD5BD3" w:rsidRDefault="00BD5BD3" w:rsidP="00DC5CFD">
      <w:pPr>
        <w:jc w:val="both"/>
        <w:rPr>
          <w:sz w:val="28"/>
          <w:szCs w:val="28"/>
        </w:rPr>
      </w:pPr>
      <w:r>
        <w:rPr>
          <w:sz w:val="28"/>
          <w:szCs w:val="28"/>
        </w:rPr>
        <w:t xml:space="preserve">- Вала карданного, </w:t>
      </w:r>
      <w:r w:rsidRPr="00162C06">
        <w:rPr>
          <w:sz w:val="28"/>
          <w:szCs w:val="28"/>
        </w:rPr>
        <w:t>устанавливающегося на шлицевой вал Узла ведущей шестерни и соединенного с ВОМ трактора.</w:t>
      </w:r>
    </w:p>
    <w:p w:rsidR="00BD5BD3" w:rsidRDefault="00BD5BD3" w:rsidP="00AB432A">
      <w:pPr>
        <w:ind w:firstLine="708"/>
        <w:jc w:val="both"/>
        <w:rPr>
          <w:sz w:val="28"/>
          <w:szCs w:val="28"/>
        </w:rPr>
      </w:pPr>
    </w:p>
    <w:p w:rsidR="00BD5BD3" w:rsidRPr="00CA1F7A" w:rsidRDefault="00BD5BD3" w:rsidP="00AB432A">
      <w:pPr>
        <w:ind w:firstLine="708"/>
        <w:jc w:val="both"/>
        <w:rPr>
          <w:sz w:val="28"/>
          <w:szCs w:val="28"/>
        </w:rPr>
      </w:pPr>
    </w:p>
    <w:p w:rsidR="00BD5BD3" w:rsidRPr="00CA1F7A" w:rsidRDefault="00BD5BD3" w:rsidP="00CA1F7A">
      <w:pPr>
        <w:jc w:val="both"/>
        <w:rPr>
          <w:sz w:val="28"/>
          <w:szCs w:val="28"/>
        </w:rPr>
      </w:pPr>
      <w:r>
        <w:rPr>
          <w:noProof/>
        </w:rPr>
        <w:pict>
          <v:shapetype id="_x0000_t202" coordsize="21600,21600" o:spt="202" path="m,l,21600r21600,l21600,xe">
            <v:stroke joinstyle="miter"/>
            <v:path gradientshapeok="t" o:connecttype="rect"/>
          </v:shapetype>
          <v:shape id="Поле 219" o:spid="_x0000_s1026" type="#_x0000_t202" style="position:absolute;left:0;text-align:left;margin-left:328.4pt;margin-top:1.6pt;width:30.45pt;height:20.1pt;z-index:251594240;visibility:visible" filled="f" stroked="f" strokeweight=".5pt">
            <v:path arrowok="t"/>
            <v:textbox>
              <w:txbxContent>
                <w:p w:rsidR="00BD5BD3" w:rsidRPr="003606E3" w:rsidRDefault="00BD5BD3" w:rsidP="00FB33FC">
                  <w:r>
                    <w:t>10</w:t>
                  </w:r>
                  <w:r w:rsidRPr="003606E3">
                    <w:t>1</w:t>
                  </w:r>
                </w:p>
              </w:txbxContent>
            </v:textbox>
          </v:shape>
        </w:pict>
      </w:r>
      <w:r>
        <w:rPr>
          <w:noProof/>
        </w:rPr>
        <w:pict>
          <v:shape id="_x0000_s1027" type="#_x0000_t202" style="position:absolute;left:0;text-align:left;margin-left:430.05pt;margin-top:1.2pt;width:19.15pt;height:20.1pt;z-index:251589120;visibility:visible" filled="f" stroked="f" strokeweight=".5pt">
            <v:path arrowok="t"/>
            <v:textbox>
              <w:txbxContent>
                <w:p w:rsidR="00BD5BD3" w:rsidRPr="003606E3" w:rsidRDefault="00BD5BD3" w:rsidP="00FB33FC">
                  <w:r>
                    <w:t>9</w:t>
                  </w:r>
                  <w:r w:rsidRPr="003606E3">
                    <w:t>1</w:t>
                  </w:r>
                </w:p>
              </w:txbxContent>
            </v:textbox>
          </v:shape>
        </w:pict>
      </w:r>
      <w:r>
        <w:rPr>
          <w:noProof/>
        </w:rPr>
        <w:pict>
          <v:shape id="_x0000_s1028" type="#_x0000_t202" style="position:absolute;left:0;text-align:left;margin-left:-13.05pt;margin-top:2.1pt;width:19.15pt;height:20.1pt;z-index:251586048;visibility:visible" filled="f" stroked="f" strokeweight=".5pt">
            <v:path arrowok="t"/>
            <v:textbox>
              <w:txbxContent>
                <w:p w:rsidR="00BD5BD3" w:rsidRPr="003606E3" w:rsidRDefault="00BD5BD3" w:rsidP="00FB33FC">
                  <w:r>
                    <w:t>8</w:t>
                  </w:r>
                </w:p>
              </w:txbxContent>
            </v:textbox>
          </v:shape>
        </w:pict>
      </w:r>
      <w:r>
        <w:rPr>
          <w:noProof/>
        </w:rPr>
        <w:pict>
          <v:shape id="_x0000_s1029" type="#_x0000_t202" style="position:absolute;left:0;text-align:left;margin-left:367.45pt;margin-top:1.75pt;width:19.15pt;height:20.1pt;z-index:251580928;visibility:visible" filled="f" stroked="f" strokeweight=".5pt">
            <v:path arrowok="t"/>
            <v:textbox>
              <w:txbxContent>
                <w:p w:rsidR="00BD5BD3" w:rsidRPr="003606E3" w:rsidRDefault="00BD5BD3" w:rsidP="00F32DB2">
                  <w:r>
                    <w:t>7</w:t>
                  </w:r>
                </w:p>
              </w:txbxContent>
            </v:textbox>
          </v:shape>
        </w:pict>
      </w:r>
      <w:r>
        <w:rPr>
          <w:noProof/>
        </w:rPr>
        <w:pict>
          <v:shape id="_x0000_s1030" type="#_x0000_t202" style="position:absolute;left:0;text-align:left;margin-left:296.95pt;margin-top:1.8pt;width:19.15pt;height:20.1pt;z-index:251581952;visibility:visible" filled="f" stroked="f" strokeweight=".5pt">
            <v:path arrowok="t"/>
            <v:textbox>
              <w:txbxContent>
                <w:p w:rsidR="00BD5BD3" w:rsidRPr="003606E3" w:rsidRDefault="00BD5BD3" w:rsidP="00F32DB2">
                  <w:r>
                    <w:t>6</w:t>
                  </w:r>
                  <w:r w:rsidRPr="003606E3">
                    <w:t>1</w:t>
                  </w:r>
                </w:p>
              </w:txbxContent>
            </v:textbox>
          </v:shape>
        </w:pict>
      </w:r>
      <w:r>
        <w:rPr>
          <w:noProof/>
        </w:rPr>
        <w:pict>
          <v:shape id="_x0000_s1031" type="#_x0000_t202" style="position:absolute;left:0;text-align:left;margin-left:250.05pt;margin-top:1.05pt;width:19.15pt;height:20.1pt;z-index:251579904;visibility:visible" filled="f" stroked="f" strokeweight=".5pt">
            <v:path arrowok="t"/>
            <v:textbox>
              <w:txbxContent>
                <w:p w:rsidR="00BD5BD3" w:rsidRPr="003606E3" w:rsidRDefault="00BD5BD3" w:rsidP="00F32DB2">
                  <w:r>
                    <w:t>5</w:t>
                  </w:r>
                  <w:r w:rsidRPr="003606E3">
                    <w:t>1</w:t>
                  </w:r>
                </w:p>
              </w:txbxContent>
            </v:textbox>
          </v:shape>
        </w:pict>
      </w:r>
      <w:r>
        <w:rPr>
          <w:noProof/>
        </w:rPr>
        <w:pict>
          <v:shape id="_x0000_s1032" type="#_x0000_t202" style="position:absolute;left:0;text-align:left;margin-left:184.1pt;margin-top:1.4pt;width:19.15pt;height:20.1pt;z-index:251578880;visibility:visible" filled="f" stroked="f" strokeweight=".5pt">
            <v:path arrowok="t"/>
            <v:textbox>
              <w:txbxContent>
                <w:p w:rsidR="00BD5BD3" w:rsidRPr="003606E3" w:rsidRDefault="00BD5BD3" w:rsidP="00F32DB2">
                  <w:r>
                    <w:t>4</w:t>
                  </w:r>
                  <w:r w:rsidRPr="003606E3">
                    <w:t>1</w:t>
                  </w:r>
                </w:p>
              </w:txbxContent>
            </v:textbox>
          </v:shape>
        </w:pict>
      </w:r>
      <w:r>
        <w:rPr>
          <w:noProof/>
        </w:rPr>
        <w:pict>
          <v:shape id="_x0000_s1033" type="#_x0000_t202" style="position:absolute;left:0;text-align:left;margin-left:131pt;margin-top:1.65pt;width:19.15pt;height:20.1pt;z-index:251577856;visibility:visible" filled="f" stroked="f" strokeweight=".5pt">
            <v:path arrowok="t"/>
            <v:textbox>
              <w:txbxContent>
                <w:p w:rsidR="00BD5BD3" w:rsidRPr="003606E3" w:rsidRDefault="00BD5BD3" w:rsidP="00F32DB2">
                  <w:r>
                    <w:t>3</w:t>
                  </w:r>
                </w:p>
              </w:txbxContent>
            </v:textbox>
          </v:shape>
        </w:pict>
      </w:r>
      <w:r>
        <w:rPr>
          <w:noProof/>
        </w:rPr>
        <w:pict>
          <v:shape id="_x0000_s1034" type="#_x0000_t202" style="position:absolute;left:0;text-align:left;margin-left:20.45pt;margin-top:1.65pt;width:19.15pt;height:20.1pt;z-index:251575808;visibility:visible" filled="f" stroked="f" strokeweight=".5pt">
            <v:path arrowok="t"/>
            <v:textbox>
              <w:txbxContent>
                <w:p w:rsidR="00BD5BD3" w:rsidRPr="003606E3" w:rsidRDefault="00BD5BD3" w:rsidP="00F32DB2">
                  <w:r w:rsidRPr="003606E3">
                    <w:t>1</w:t>
                  </w:r>
                </w:p>
              </w:txbxContent>
            </v:textbox>
          </v:shape>
        </w:pict>
      </w:r>
      <w:r>
        <w:rPr>
          <w:noProof/>
        </w:rPr>
        <w:pict>
          <v:shape id="_x0000_s1035" type="#_x0000_t202" style="position:absolute;left:0;text-align:left;margin-left:79.65pt;margin-top:2.15pt;width:19.15pt;height:20.1pt;z-index:251576832;visibility:visible" filled="f" stroked="f" strokeweight=".5pt">
            <v:path arrowok="t"/>
            <v:textbox>
              <w:txbxContent>
                <w:p w:rsidR="00BD5BD3" w:rsidRPr="003606E3" w:rsidRDefault="00BD5BD3" w:rsidP="00F32DB2">
                  <w:r>
                    <w:t>2</w:t>
                  </w:r>
                </w:p>
              </w:txbxContent>
            </v:textbox>
          </v:shape>
        </w:pict>
      </w:r>
    </w:p>
    <w:p w:rsidR="00BD5BD3" w:rsidRPr="000B2D26" w:rsidRDefault="00BD5BD3" w:rsidP="00CA1F7A">
      <w:pPr>
        <w:jc w:val="both"/>
        <w:rPr>
          <w:sz w:val="28"/>
          <w:szCs w:val="28"/>
        </w:rPr>
      </w:pPr>
      <w:r>
        <w:rPr>
          <w:noProof/>
        </w:rPr>
        <w:pict>
          <v:line id="Прямая соединительная линия 15" o:spid="_x0000_s1036" style="position:absolute;left:0;text-align:left;flip:y;z-index:251591168;visibility:visible" from="328.95pt,3.2pt" to="328.95pt,119.8pt" strokeweight="1pt">
            <v:shadow color="#4e6128" opacity=".5" offset="1pt"/>
          </v:line>
        </w:pict>
      </w:r>
      <w:r>
        <w:rPr>
          <w:noProof/>
        </w:rPr>
        <w:pict>
          <v:line id="Прямая соединительная линия 16" o:spid="_x0000_s1037" style="position:absolute;left:0;text-align:left;z-index:251592192;visibility:visible" from="329.35pt,3.2pt" to="356.35pt,3.2pt" strokeweight="1pt"/>
        </w:pict>
      </w:r>
      <w:r>
        <w:rPr>
          <w:noProof/>
        </w:rPr>
        <w:pict>
          <v:line id="Прямая соединительная линия 12" o:spid="_x0000_s1038" style="position:absolute;left:0;text-align:left;z-index:251588096;visibility:visible" from="427.4pt,3.2pt" to="454.4pt,3.2pt" strokeweight="1pt"/>
        </w:pict>
      </w:r>
      <w:r>
        <w:rPr>
          <w:noProof/>
        </w:rPr>
        <w:pict>
          <v:line id="Прямая соединительная линия 11" o:spid="_x0000_s1039" style="position:absolute;left:0;text-align:left;flip:x y;z-index:251587072;visibility:visible" from="427.05pt,3.2pt" to="432.75pt,126.9pt" strokeweight="1pt">
            <v:shadow color="#4e6128" opacity=".5" offset="1pt"/>
          </v:line>
        </w:pict>
      </w:r>
      <w:r>
        <w:rPr>
          <w:noProof/>
        </w:rPr>
        <w:pict>
          <v:line id="Прямая соединительная линия 8" o:spid="_x0000_s1040" style="position:absolute;left:0;text-align:left;flip:x;z-index:251584000;visibility:visible" from="-15.65pt,3.6pt" to="11.35pt,3.6pt" strokeweight="1pt"/>
        </w:pict>
      </w:r>
      <w:r>
        <w:rPr>
          <w:noProof/>
        </w:rPr>
        <w:pict>
          <v:line id="Прямая соединительная линия 7" o:spid="_x0000_s1041" style="position:absolute;left:0;text-align:left;flip:x y;z-index:251582976;visibility:visible" from="11.3pt,3.65pt" to="70.05pt,140.15pt" strokeweight="1pt">
            <v:shadow color="#4e6128" opacity=".5" offset="1pt"/>
          </v:line>
        </w:pict>
      </w:r>
      <w:r>
        <w:rPr>
          <w:noProof/>
        </w:rPr>
        <w:pict>
          <v:line id="Прямая соединительная линия 140" o:spid="_x0000_s1042" style="position:absolute;left:0;text-align:left;flip:x y;z-index:251540992;visibility:visible" from="363.35pt,3.6pt" to="393.8pt,201.45pt" strokeweight="1pt">
            <v:shadow color="#4e6128" opacity=".5" offset="1pt"/>
          </v:line>
        </w:pict>
      </w:r>
      <w:r>
        <w:rPr>
          <w:noProof/>
        </w:rPr>
        <w:pict>
          <v:line id="Прямая соединительная линия 144" o:spid="_x0000_s1043" style="position:absolute;left:0;text-align:left;flip:x y;z-index:251546112;visibility:visible" from="246.75pt,3.6pt" to="266.15pt,171pt" strokeweight="1pt">
            <v:shadow color="#4e6128" opacity=".5" offset="1pt"/>
          </v:line>
        </w:pict>
      </w:r>
      <w:r>
        <w:rPr>
          <w:noProof/>
        </w:rPr>
        <w:pict>
          <v:line id="Прямая соединительная линия 142" o:spid="_x0000_s1044" style="position:absolute;left:0;text-align:left;flip:y;z-index:251543040;visibility:visible" from="290pt,3.6pt" to="293.6pt,102.95pt" strokeweight="1pt">
            <v:shadow color="#4e6128" opacity=".5" offset="1pt"/>
          </v:line>
        </w:pict>
      </w:r>
      <w:r>
        <w:rPr>
          <w:noProof/>
        </w:rPr>
        <w:pict>
          <v:line id="Прямая соединительная линия 148" o:spid="_x0000_s1045" style="position:absolute;left:0;text-align:left;flip:x y;z-index:251548160;visibility:visible" from="206.5pt,3.6pt" to="243.15pt,100.75pt" strokeweight="1pt">
            <v:shadow color="#4e6128" opacity=".5" offset="1pt"/>
          </v:line>
        </w:pict>
      </w:r>
      <w:r>
        <w:rPr>
          <w:noProof/>
        </w:rPr>
        <w:pict>
          <v:line id="Прямая соединительная линия 149" o:spid="_x0000_s1046" style="position:absolute;left:0;text-align:left;flip:x y;z-index:251538944;visibility:visible" from="153.95pt,3.6pt" to="187.05pt,43.35pt" strokeweight="1pt">
            <v:shadow color="#4e6128" opacity=".5" offset="1pt"/>
          </v:line>
        </w:pict>
      </w:r>
      <w:r>
        <w:rPr>
          <w:noProof/>
        </w:rPr>
        <w:pict>
          <v:line id="Прямая соединительная линия 138" o:spid="_x0000_s1047" style="position:absolute;left:0;text-align:left;flip:x y;z-index:251536896;visibility:visible" from="103.05pt,3.4pt" to="175.75pt,76.15pt" strokeweight="1pt">
            <v:shadow color="#4e6128" opacity=".5" offset="1pt"/>
          </v:line>
        </w:pict>
      </w:r>
      <w:r>
        <w:rPr>
          <w:noProof/>
        </w:rPr>
        <w:pict>
          <v:line id="Прямая соединительная линия 147" o:spid="_x0000_s1048" style="position:absolute;left:0;text-align:left;flip:x;z-index:251539968;visibility:visible" from="126.95pt,3.6pt" to="153.95pt,3.6pt" strokeweight="1pt"/>
        </w:pict>
      </w:r>
      <w:r>
        <w:rPr>
          <w:noProof/>
        </w:rPr>
        <w:pict>
          <v:line id="Прямая соединительная линия 145" o:spid="_x0000_s1049" style="position:absolute;left:0;text-align:left;z-index:251549184;visibility:visible" from="180.55pt,3.6pt" to="207.55pt,3.6pt" strokeweight="1pt"/>
        </w:pict>
      </w:r>
      <w:r>
        <w:rPr>
          <w:noProof/>
        </w:rPr>
        <w:pict>
          <v:line id="Прямая соединительная линия 143" o:spid="_x0000_s1050" style="position:absolute;left:0;text-align:left;z-index:251547136;visibility:visible" from="247pt,3.6pt" to="274pt,3.6pt" strokeweight="1pt"/>
        </w:pict>
      </w:r>
      <w:r>
        <w:rPr>
          <w:noProof/>
        </w:rPr>
        <w:pict>
          <v:line id="Прямая соединительная линия 141" o:spid="_x0000_s1051" style="position:absolute;left:0;text-align:left;z-index:251544064;visibility:visible" from="293.95pt,3.6pt" to="320.95pt,3.6pt" strokeweight="1pt"/>
        </w:pict>
      </w:r>
      <w:r>
        <w:rPr>
          <w:noProof/>
        </w:rPr>
        <w:pict>
          <v:line id="Прямая соединительная линия 139" o:spid="_x0000_s1052" style="position:absolute;left:0;text-align:left;flip:x y;z-index:251535872;visibility:visible" from="45.95pt,3.6pt" to="86.95pt,107.9pt" strokeweight="1pt">
            <v:shadow color="#4e6128" opacity=".5" offset="1pt"/>
          </v:line>
        </w:pict>
      </w:r>
      <w:r>
        <w:rPr>
          <w:noProof/>
        </w:rPr>
        <w:pict>
          <v:line id="Прямая соединительная линия 137" o:spid="_x0000_s1053" style="position:absolute;left:0;text-align:left;flip:x;z-index:251542016;visibility:visible" from="363.45pt,3.6pt" to="390.45pt,3.6pt" strokeweight="1pt"/>
        </w:pict>
      </w:r>
      <w:r>
        <w:rPr>
          <w:noProof/>
        </w:rPr>
        <w:pict>
          <v:line id="Прямая соединительная линия 136" o:spid="_x0000_s1054" style="position:absolute;left:0;text-align:left;flip:x;z-index:251537920;visibility:visible" from="76.5pt,3.6pt" to="103.5pt,3.6pt" strokeweight="1pt"/>
        </w:pict>
      </w:r>
      <w:r>
        <w:rPr>
          <w:noProof/>
        </w:rPr>
        <w:pict>
          <v:line id="Прямая соединительная линия 134" o:spid="_x0000_s1055" style="position:absolute;left:0;text-align:left;flip:x;z-index:251545088;visibility:visible" from="18.95pt,3.6pt" to="45.95pt,3.6pt" strokeweight="1pt"/>
        </w:pict>
      </w:r>
    </w:p>
    <w:p w:rsidR="00BD5BD3" w:rsidRPr="00CA1F7A" w:rsidRDefault="00BD5BD3" w:rsidP="00CA1F7A">
      <w:pPr>
        <w:jc w:val="both"/>
        <w:rPr>
          <w:sz w:val="28"/>
          <w:szCs w:val="28"/>
        </w:rPr>
      </w:pPr>
    </w:p>
    <w:p w:rsidR="00BD5BD3" w:rsidRPr="00CA1F7A" w:rsidRDefault="00BD5BD3" w:rsidP="00CA1F7A">
      <w:pPr>
        <w:jc w:val="center"/>
        <w:rPr>
          <w:sz w:val="28"/>
          <w:szCs w:val="28"/>
          <w:lang w:val="en-US"/>
        </w:rPr>
      </w:pPr>
      <w:r>
        <w:rPr>
          <w:noProof/>
        </w:rPr>
        <w:pict>
          <v:oval id="Овал 17" o:spid="_x0000_s1056" style="position:absolute;left:0;text-align:left;margin-left:326.05pt;margin-top:86.1pt;width:6pt;height:6pt;z-index:251593216;visibility:visible"/>
        </w:pict>
      </w:r>
      <w:r>
        <w:rPr>
          <w:noProof/>
        </w:rPr>
        <w:pict>
          <v:oval id="Овал 14" o:spid="_x0000_s1057" style="position:absolute;left:0;text-align:left;margin-left:429.85pt;margin-top:92.1pt;width:6pt;height:6pt;z-index:251590144;visibility:visible"/>
        </w:pict>
      </w:r>
      <w:r>
        <w:rPr>
          <w:noProof/>
        </w:rPr>
        <w:pict>
          <v:oval id="Овал 9" o:spid="_x0000_s1058" style="position:absolute;left:0;text-align:left;margin-left:68.25pt;margin-top:107.05pt;width:6pt;height:6pt;z-index:251585024;visibility:visible"/>
        </w:pict>
      </w:r>
      <w:r>
        <w:rPr>
          <w:noProof/>
        </w:rPr>
        <w:pict>
          <v:oval id="Овал 122" o:spid="_x0000_s1059" style="position:absolute;left:0;text-align:left;margin-left:84pt;margin-top:72.6pt;width:6pt;height:6pt;z-index:251568640;visibility:visible"/>
        </w:pict>
      </w:r>
      <w:r>
        <w:rPr>
          <w:noProof/>
        </w:rPr>
        <w:pict>
          <v:oval id="Овал 126" o:spid="_x0000_s1060" style="position:absolute;left:0;text-align:left;margin-left:391.2pt;margin-top:168.9pt;width:6pt;height:6pt;z-index:251574784;visibility:visible"/>
        </w:pict>
      </w:r>
      <w:r>
        <w:rPr>
          <w:noProof/>
        </w:rPr>
        <w:pict>
          <v:oval id="Овал 127" o:spid="_x0000_s1061" style="position:absolute;left:0;text-align:left;margin-left:286.7pt;margin-top:69.5pt;width:6pt;height:6pt;z-index:251572736;visibility:visible"/>
        </w:pict>
      </w:r>
      <w:r>
        <w:rPr>
          <w:noProof/>
        </w:rPr>
        <w:pict>
          <v:oval id="Овал 128" o:spid="_x0000_s1062" style="position:absolute;left:0;text-align:left;margin-left:240.8pt;margin-top:68.35pt;width:6pt;height:6pt;z-index:251571712;visibility:visible"/>
        </w:pict>
      </w:r>
      <w:r>
        <w:rPr>
          <w:noProof/>
        </w:rPr>
        <w:pict>
          <v:oval id="Овал 129" o:spid="_x0000_s1063" style="position:absolute;left:0;text-align:left;margin-left:186.05pt;margin-top:10.35pt;width:6pt;height:6pt;z-index:251570688;visibility:visible"/>
        </w:pict>
      </w:r>
      <w:r>
        <w:rPr>
          <w:noProof/>
        </w:rPr>
        <w:pict>
          <v:oval id="Овал 121" o:spid="_x0000_s1064" style="position:absolute;left:0;text-align:left;margin-left:174.5pt;margin-top:43pt;width:6pt;height:6pt;z-index:251569664;visibility:visible">
            <v:textbox>
              <w:txbxContent>
                <w:p w:rsidR="00BD5BD3" w:rsidRDefault="00BD5BD3" w:rsidP="00F32DB2">
                  <w:pPr>
                    <w:jc w:val="center"/>
                  </w:pPr>
                  <w:r>
                    <w:t>2</w:t>
                  </w:r>
                </w:p>
              </w:txbxContent>
            </v:textbox>
          </v:oval>
        </w:pict>
      </w:r>
      <w:r>
        <w:rPr>
          <w:noProof/>
        </w:rPr>
        <w:pict>
          <v:oval id="Овал 120" o:spid="_x0000_s1065" style="position:absolute;left:0;text-align:left;margin-left:262.95pt;margin-top:139.1pt;width:6pt;height:6pt;z-index:251573760;visibility:visible"/>
        </w:pict>
      </w:r>
      <w:r w:rsidRPr="00933DD5">
        <w:rPr>
          <w:noProof/>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99" o:spid="_x0000_i1025" type="#_x0000_t75" alt="IMG027" style="width:404.25pt;height:269.25pt;visibility:visible">
            <v:imagedata r:id="rId7" o:title=""/>
          </v:shape>
        </w:pict>
      </w:r>
    </w:p>
    <w:p w:rsidR="00BD5BD3" w:rsidRPr="00CA1F7A" w:rsidRDefault="00BD5BD3" w:rsidP="00CA1F7A">
      <w:pPr>
        <w:jc w:val="both"/>
        <w:rPr>
          <w:sz w:val="28"/>
          <w:szCs w:val="28"/>
        </w:rPr>
      </w:pPr>
    </w:p>
    <w:p w:rsidR="00BD5BD3" w:rsidRPr="00FB33FC" w:rsidRDefault="00BD5BD3" w:rsidP="00CA1F7A">
      <w:pPr>
        <w:jc w:val="center"/>
      </w:pPr>
      <w:r w:rsidRPr="00FB33FC">
        <w:t>Рисунок 1. Устройство и основ</w:t>
      </w:r>
      <w:r>
        <w:t>ные узлы Оборудования щеточного</w:t>
      </w:r>
      <w:r w:rsidRPr="00FB33FC">
        <w:rPr>
          <w:sz w:val="28"/>
          <w:szCs w:val="28"/>
        </w:rPr>
        <w:t xml:space="preserve"> </w:t>
      </w:r>
      <w:r w:rsidRPr="00FB33FC">
        <w:t>УМДУ</w:t>
      </w:r>
      <w:r>
        <w:t>-</w:t>
      </w:r>
      <w:r w:rsidRPr="00FB33FC">
        <w:t>80/82.02ЛЮКС</w:t>
      </w:r>
      <w:r>
        <w:t>.</w:t>
      </w:r>
    </w:p>
    <w:p w:rsidR="00BD5BD3" w:rsidRPr="00FB33FC" w:rsidRDefault="00BD5BD3" w:rsidP="00CA1F7A">
      <w:pPr>
        <w:jc w:val="center"/>
      </w:pPr>
    </w:p>
    <w:p w:rsidR="00BD5BD3" w:rsidRDefault="00BD5BD3" w:rsidP="00FB33FC">
      <w:r>
        <w:br w:type="page"/>
      </w:r>
    </w:p>
    <w:p w:rsidR="00BD5BD3" w:rsidRPr="00162C06" w:rsidRDefault="00BD5BD3" w:rsidP="00936285">
      <w:pPr>
        <w:jc w:val="both"/>
        <w:rPr>
          <w:sz w:val="28"/>
          <w:szCs w:val="28"/>
        </w:rPr>
      </w:pPr>
      <w:r w:rsidRPr="00162C06">
        <w:rPr>
          <w:sz w:val="28"/>
          <w:szCs w:val="28"/>
        </w:rPr>
        <w:tab/>
      </w:r>
      <w:r>
        <w:rPr>
          <w:sz w:val="28"/>
          <w:szCs w:val="28"/>
        </w:rPr>
        <w:t>1</w:t>
      </w:r>
      <w:r w:rsidRPr="00162C06">
        <w:rPr>
          <w:sz w:val="28"/>
          <w:szCs w:val="28"/>
        </w:rPr>
        <w:t>.</w:t>
      </w:r>
      <w:r>
        <w:rPr>
          <w:sz w:val="28"/>
          <w:szCs w:val="28"/>
        </w:rPr>
        <w:t>3</w:t>
      </w:r>
      <w:r w:rsidRPr="00162C06">
        <w:rPr>
          <w:sz w:val="28"/>
          <w:szCs w:val="28"/>
        </w:rPr>
        <w:t xml:space="preserve">.2 Устройство и основные узлы Оборудования исполнения </w:t>
      </w:r>
      <w:r>
        <w:rPr>
          <w:sz w:val="28"/>
          <w:szCs w:val="28"/>
        </w:rPr>
        <w:t>УМДУ-</w:t>
      </w:r>
      <w:r w:rsidRPr="00CA1F7A">
        <w:rPr>
          <w:sz w:val="28"/>
          <w:szCs w:val="28"/>
        </w:rPr>
        <w:t>80/82.02</w:t>
      </w:r>
      <w:r>
        <w:rPr>
          <w:sz w:val="28"/>
          <w:szCs w:val="28"/>
        </w:rPr>
        <w:t>ЛЮКС ПМ (поливомоечное) (Рис.2, рис.3).</w:t>
      </w:r>
    </w:p>
    <w:p w:rsidR="00BD5BD3" w:rsidRPr="00162C06" w:rsidRDefault="00BD5BD3" w:rsidP="00936285">
      <w:pPr>
        <w:ind w:firstLine="708"/>
        <w:jc w:val="both"/>
        <w:rPr>
          <w:sz w:val="28"/>
          <w:szCs w:val="28"/>
        </w:rPr>
      </w:pPr>
      <w:r w:rsidRPr="00162C06">
        <w:rPr>
          <w:sz w:val="28"/>
          <w:szCs w:val="28"/>
        </w:rPr>
        <w:t xml:space="preserve">Оборудование исполнения </w:t>
      </w:r>
      <w:r w:rsidRPr="00CA1F7A">
        <w:rPr>
          <w:sz w:val="28"/>
          <w:szCs w:val="28"/>
        </w:rPr>
        <w:t>УМДУ- 80/82.02</w:t>
      </w:r>
      <w:r>
        <w:rPr>
          <w:sz w:val="28"/>
          <w:szCs w:val="28"/>
        </w:rPr>
        <w:t>ЛЮКС</w:t>
      </w:r>
      <w:r w:rsidRPr="00162C06">
        <w:rPr>
          <w:sz w:val="28"/>
          <w:szCs w:val="28"/>
        </w:rPr>
        <w:t xml:space="preserve"> ПМ отличается от базового исполнения наличием гидросистемы орошения, предназначенной для полива убираемой поверхности с целью уменьшения пылеобразования.</w:t>
      </w:r>
    </w:p>
    <w:p w:rsidR="00BD5BD3" w:rsidRPr="00162C06" w:rsidRDefault="00BD5BD3" w:rsidP="00C100D3">
      <w:pPr>
        <w:ind w:firstLine="708"/>
        <w:jc w:val="both"/>
        <w:rPr>
          <w:sz w:val="28"/>
          <w:szCs w:val="28"/>
        </w:rPr>
      </w:pPr>
      <w:r w:rsidRPr="00162C06">
        <w:rPr>
          <w:sz w:val="28"/>
          <w:szCs w:val="28"/>
        </w:rPr>
        <w:t>Гидросистема орошения состоит из Бака (поз.1, рис.</w:t>
      </w:r>
      <w:r>
        <w:rPr>
          <w:sz w:val="28"/>
          <w:szCs w:val="28"/>
        </w:rPr>
        <w:t>3</w:t>
      </w:r>
      <w:r w:rsidRPr="00162C06">
        <w:rPr>
          <w:sz w:val="28"/>
          <w:szCs w:val="28"/>
        </w:rPr>
        <w:t>), Крана</w:t>
      </w:r>
      <w:r>
        <w:rPr>
          <w:sz w:val="28"/>
          <w:szCs w:val="28"/>
        </w:rPr>
        <w:t xml:space="preserve"> </w:t>
      </w:r>
      <w:r w:rsidRPr="00162C06">
        <w:rPr>
          <w:sz w:val="28"/>
          <w:szCs w:val="28"/>
        </w:rPr>
        <w:t>(поз.2, рис.</w:t>
      </w:r>
      <w:r>
        <w:rPr>
          <w:sz w:val="28"/>
          <w:szCs w:val="28"/>
        </w:rPr>
        <w:t>3</w:t>
      </w:r>
      <w:r w:rsidRPr="00162C06">
        <w:rPr>
          <w:sz w:val="28"/>
          <w:szCs w:val="28"/>
        </w:rPr>
        <w:t>), Гидронасоса (поз.3, рис.</w:t>
      </w:r>
      <w:r>
        <w:rPr>
          <w:sz w:val="28"/>
          <w:szCs w:val="28"/>
        </w:rPr>
        <w:t>3</w:t>
      </w:r>
      <w:r w:rsidRPr="00162C06">
        <w:rPr>
          <w:sz w:val="28"/>
          <w:szCs w:val="28"/>
        </w:rPr>
        <w:t>), соединяющих рукавов (поз.4, рис.3), трубопровода орошения (поз.5, рис.</w:t>
      </w:r>
      <w:r>
        <w:rPr>
          <w:sz w:val="28"/>
          <w:szCs w:val="28"/>
        </w:rPr>
        <w:t>3</w:t>
      </w:r>
      <w:r w:rsidRPr="00162C06">
        <w:rPr>
          <w:sz w:val="28"/>
          <w:szCs w:val="28"/>
        </w:rPr>
        <w:t>) и Обечаек (поз.6, рис.</w:t>
      </w:r>
      <w:r>
        <w:rPr>
          <w:sz w:val="28"/>
          <w:szCs w:val="28"/>
        </w:rPr>
        <w:t>3</w:t>
      </w:r>
      <w:r w:rsidRPr="00162C06">
        <w:rPr>
          <w:sz w:val="28"/>
          <w:szCs w:val="28"/>
        </w:rPr>
        <w:t>).</w:t>
      </w:r>
    </w:p>
    <w:p w:rsidR="00BD5BD3" w:rsidRPr="00162C06" w:rsidRDefault="00BD5BD3" w:rsidP="00C100D3">
      <w:pPr>
        <w:ind w:firstLine="708"/>
        <w:jc w:val="both"/>
        <w:rPr>
          <w:sz w:val="28"/>
          <w:szCs w:val="28"/>
        </w:rPr>
      </w:pPr>
      <w:r w:rsidRPr="00162C06">
        <w:rPr>
          <w:sz w:val="28"/>
          <w:szCs w:val="28"/>
        </w:rPr>
        <w:t>Бак устанавливается на опорные уголки, приваренные к Раме, и крепится к ним двумя Обечайками. В заборный штуцер Бака устанавливается переходная муфта и Кран подачи воды. Кран соединяется с гидронасосом, который подаёт воду на трубопровод орошения. Гидронасос подключается к электрооборудованию базового трактора к тумблеру включения проблескового маячка (элек</w:t>
      </w:r>
      <w:r w:rsidRPr="00B73F86">
        <w:rPr>
          <w:sz w:val="28"/>
          <w:szCs w:val="28"/>
        </w:rPr>
        <w:t>троарматур</w:t>
      </w:r>
      <w:r w:rsidRPr="00162C06">
        <w:rPr>
          <w:sz w:val="28"/>
          <w:szCs w:val="28"/>
        </w:rPr>
        <w:t>а подключения в комплект поставки не входит). Трубопровод орошения представляет собой заглушенную с двух сторон трубу с врезанным посередине тройником и имеющую отверстия для подачи воды.</w:t>
      </w:r>
    </w:p>
    <w:p w:rsidR="00BD5BD3" w:rsidRDefault="00BD5BD3" w:rsidP="00C100D3">
      <w:pPr>
        <w:ind w:firstLine="708"/>
        <w:jc w:val="both"/>
        <w:rPr>
          <w:sz w:val="28"/>
          <w:szCs w:val="28"/>
        </w:rPr>
      </w:pPr>
      <w:r w:rsidRPr="00162C06">
        <w:rPr>
          <w:sz w:val="28"/>
          <w:szCs w:val="28"/>
        </w:rPr>
        <w:t>В месте расположения Бака над Редуктором привода вращения щеточного вала, приваривается пластина, которая предохраняет Бак от повреждения о крышку редуктора. В пластине имеется окно, через которое выполняется ТО редуктора.</w:t>
      </w:r>
    </w:p>
    <w:p w:rsidR="00BD5BD3" w:rsidRPr="00CA1F7A" w:rsidRDefault="00BD5BD3" w:rsidP="00CA1F7A">
      <w:pPr>
        <w:rPr>
          <w:sz w:val="28"/>
          <w:szCs w:val="28"/>
        </w:rPr>
      </w:pPr>
    </w:p>
    <w:p w:rsidR="00BD5BD3" w:rsidRDefault="00BD5BD3" w:rsidP="00CA1F7A">
      <w:pPr>
        <w:jc w:val="center"/>
        <w:rPr>
          <w:sz w:val="28"/>
          <w:szCs w:val="28"/>
        </w:rPr>
      </w:pPr>
      <w:r w:rsidRPr="00933DD5">
        <w:rPr>
          <w:noProof/>
          <w:sz w:val="28"/>
          <w:szCs w:val="28"/>
        </w:rPr>
        <w:pict>
          <v:shape id="Рисунок 98" o:spid="_x0000_i1026" type="#_x0000_t75" alt="10689865" style="width:376.5pt;height:339pt;visibility:visible">
            <v:imagedata r:id="rId8" o:title=""/>
          </v:shape>
        </w:pict>
      </w:r>
    </w:p>
    <w:p w:rsidR="00BD5BD3" w:rsidRPr="00CA1F7A" w:rsidRDefault="00BD5BD3" w:rsidP="00CA1F7A">
      <w:pPr>
        <w:jc w:val="center"/>
        <w:rPr>
          <w:sz w:val="28"/>
          <w:szCs w:val="28"/>
        </w:rPr>
      </w:pPr>
    </w:p>
    <w:p w:rsidR="00BD5BD3" w:rsidRPr="00FB33FC" w:rsidRDefault="00BD5BD3" w:rsidP="00FB33FC">
      <w:pPr>
        <w:jc w:val="center"/>
      </w:pPr>
      <w:r w:rsidRPr="00FB33FC">
        <w:t>Рисунок 2. Общий вид Оборудования щеточного исполнения</w:t>
      </w:r>
      <w:r>
        <w:t xml:space="preserve"> </w:t>
      </w:r>
      <w:r w:rsidRPr="00FB33FC">
        <w:t>УМДУ-80/82.02 ЛЮКС ПМ</w:t>
      </w:r>
      <w:r>
        <w:t>.</w:t>
      </w:r>
    </w:p>
    <w:p w:rsidR="00BD5BD3" w:rsidRPr="00CA1F7A" w:rsidRDefault="00BD5BD3" w:rsidP="00CA1F7A">
      <w:pPr>
        <w:jc w:val="center"/>
        <w:rPr>
          <w:sz w:val="28"/>
          <w:szCs w:val="28"/>
        </w:rPr>
      </w:pPr>
      <w:r>
        <w:rPr>
          <w:noProof/>
        </w:rPr>
        <w:pict>
          <v:oval id="Овал 108" o:spid="_x0000_s1066" style="position:absolute;left:0;text-align:left;margin-left:363.6pt;margin-top:157.05pt;width:6.5pt;height:6.5pt;z-index:251554304;visibility:visible"/>
        </w:pict>
      </w:r>
      <w:r>
        <w:rPr>
          <w:noProof/>
        </w:rPr>
        <w:pict>
          <v:line id="Прямая соединительная линия 116" o:spid="_x0000_s1067" style="position:absolute;left:0;text-align:left;flip:x;z-index:251565568;visibility:visible" from="291.8pt,24pt" to="332.85pt,251.35pt"/>
        </w:pict>
      </w:r>
      <w:r>
        <w:rPr>
          <w:noProof/>
        </w:rPr>
        <w:pict>
          <v:oval id="Овал 118" o:spid="_x0000_s1068" style="position:absolute;left:0;text-align:left;margin-left:330.1pt;margin-top:17.4pt;width:6.5pt;height:6.5pt;z-index:251567616;visibility:visible"/>
        </w:pict>
      </w:r>
      <w:r>
        <w:rPr>
          <w:noProof/>
        </w:rPr>
        <w:pict>
          <v:oval id="Овал 107" o:spid="_x0000_s1069" style="position:absolute;left:0;text-align:left;margin-left:111.65pt;margin-top:1in;width:6.5pt;height:6.5pt;z-index:251553280;visibility:visible"/>
        </w:pict>
      </w:r>
      <w:r>
        <w:rPr>
          <w:noProof/>
        </w:rPr>
        <w:pict>
          <v:line id="Прямая соединительная линия 111" o:spid="_x0000_s1070" style="position:absolute;left:0;text-align:left;flip:x;z-index:251552256;visibility:visible" from="157.95pt,71.35pt" to="181.75pt,251.25pt"/>
        </w:pict>
      </w:r>
      <w:r>
        <w:rPr>
          <w:noProof/>
        </w:rPr>
        <w:pict>
          <v:line id="Прямая соединительная линия 112" o:spid="_x0000_s1071" style="position:absolute;left:0;text-align:left;flip:x;z-index:251557376;visibility:visible" from="113.35pt,151.35pt" to="150pt,251.35pt"/>
        </w:pict>
      </w:r>
      <w:r>
        <w:rPr>
          <w:noProof/>
        </w:rPr>
        <w:pict>
          <v:line id="Прямая соединительная линия 115" o:spid="_x0000_s1072" style="position:absolute;left:0;text-align:left;flip:x;z-index:251560448;visibility:visible" from="72.45pt,78.05pt" to="113.45pt,251.35pt"/>
        </w:pict>
      </w:r>
      <w:r>
        <w:rPr>
          <w:noProof/>
        </w:rPr>
        <w:pict>
          <v:line id="Прямая соединительная линия 114" o:spid="_x0000_s1073" style="position:absolute;left:0;text-align:left;flip:x;z-index:251559424;visibility:visible" from="342.45pt,163.55pt" to="366.45pt,251.35pt"/>
        </w:pict>
      </w:r>
      <w:r>
        <w:rPr>
          <w:noProof/>
        </w:rPr>
        <w:pict>
          <v:line id="Прямая соединительная линия 113" o:spid="_x0000_s1074" style="position:absolute;left:0;text-align:left;flip:x;z-index:251558400;visibility:visible" from="228.45pt,174.35pt" to="247.95pt,251.35pt"/>
        </w:pict>
      </w:r>
      <w:r>
        <w:rPr>
          <w:noProof/>
        </w:rPr>
        <w:pict>
          <v:oval id="Овал 110" o:spid="_x0000_s1075" style="position:absolute;left:0;text-align:left;margin-left:245.45pt;margin-top:167.85pt;width:6.5pt;height:6.5pt;z-index:251556352;visibility:visible"/>
        </w:pict>
      </w:r>
      <w:r>
        <w:rPr>
          <w:noProof/>
        </w:rPr>
        <w:pict>
          <v:oval id="Овал 109" o:spid="_x0000_s1076" style="position:absolute;left:0;text-align:left;margin-left:147.55pt;margin-top:144.85pt;width:6.5pt;height:6.5pt;z-index:251555328;visibility:visible"/>
        </w:pict>
      </w:r>
      <w:r>
        <w:rPr>
          <w:noProof/>
        </w:rPr>
        <w:pict>
          <v:oval id="Овал 106" o:spid="_x0000_s1077" style="position:absolute;left:0;text-align:left;margin-left:178.65pt;margin-top:65.05pt;width:6.5pt;height:6.5pt;z-index:251550208;visibility:visible"/>
        </w:pict>
      </w:r>
      <w:r w:rsidRPr="00933DD5">
        <w:rPr>
          <w:noProof/>
          <w:sz w:val="28"/>
          <w:szCs w:val="28"/>
        </w:rPr>
        <w:pict>
          <v:shape id="Рисунок 97" o:spid="_x0000_i1027" type="#_x0000_t75" alt="S6303347" style="width:297pt;height:222.75pt;visibility:visible">
            <v:imagedata r:id="rId9" o:title=""/>
          </v:shape>
        </w:pict>
      </w:r>
    </w:p>
    <w:p w:rsidR="00BD5BD3" w:rsidRDefault="00BD5BD3" w:rsidP="00CA1F7A">
      <w:pPr>
        <w:jc w:val="center"/>
        <w:rPr>
          <w:b/>
          <w:bCs/>
          <w:sz w:val="28"/>
          <w:szCs w:val="28"/>
        </w:rPr>
      </w:pPr>
      <w:r>
        <w:rPr>
          <w:noProof/>
        </w:rPr>
        <w:pict>
          <v:shape id="_x0000_s1078" type="#_x0000_t202" style="position:absolute;left:0;text-align:left;margin-left:204.95pt;margin-top:9.8pt;width:19.15pt;height:20.1pt;z-index:251600384;visibility:visible" filled="f" stroked="f" strokeweight=".5pt">
            <v:path arrowok="t"/>
            <v:textbox>
              <w:txbxContent>
                <w:p w:rsidR="00BD5BD3" w:rsidRPr="003606E3" w:rsidRDefault="00BD5BD3" w:rsidP="000263F7">
                  <w:r>
                    <w:t>5</w:t>
                  </w:r>
                  <w:r w:rsidRPr="003606E3">
                    <w:t>1</w:t>
                  </w:r>
                </w:p>
              </w:txbxContent>
            </v:textbox>
          </v:shape>
        </w:pict>
      </w:r>
      <w:r>
        <w:rPr>
          <w:noProof/>
        </w:rPr>
        <w:pict>
          <v:shape id="_x0000_s1079" type="#_x0000_t202" style="position:absolute;left:0;text-align:left;margin-left:269.8pt;margin-top:10.25pt;width:19.15pt;height:20.1pt;z-index:251601408;visibility:visible" filled="f" stroked="f" strokeweight=".5pt">
            <v:path arrowok="t"/>
            <v:textbox>
              <w:txbxContent>
                <w:p w:rsidR="00BD5BD3" w:rsidRPr="003606E3" w:rsidRDefault="00BD5BD3" w:rsidP="000263F7">
                  <w:r>
                    <w:t>6</w:t>
                  </w:r>
                  <w:r w:rsidRPr="003606E3">
                    <w:t>1</w:t>
                  </w:r>
                </w:p>
              </w:txbxContent>
            </v:textbox>
          </v:shape>
        </w:pict>
      </w:r>
      <w:r>
        <w:rPr>
          <w:noProof/>
        </w:rPr>
        <w:pict>
          <v:shape id="_x0000_s1080" type="#_x0000_t202" style="position:absolute;left:0;text-align:left;margin-left:320.75pt;margin-top:9.45pt;width:19.15pt;height:20.1pt;z-index:251599360;visibility:visible" filled="f" stroked="f" strokeweight=".5pt">
            <v:path arrowok="t"/>
            <v:textbox>
              <w:txbxContent>
                <w:p w:rsidR="00BD5BD3" w:rsidRPr="003606E3" w:rsidRDefault="00BD5BD3" w:rsidP="000263F7">
                  <w:r>
                    <w:t>3</w:t>
                  </w:r>
                </w:p>
              </w:txbxContent>
            </v:textbox>
          </v:shape>
        </w:pict>
      </w:r>
      <w:r>
        <w:rPr>
          <w:noProof/>
        </w:rPr>
        <w:pict>
          <v:shape id="_x0000_s1081" type="#_x0000_t202" style="position:absolute;left:0;text-align:left;margin-left:89.8pt;margin-top:9.75pt;width:19.15pt;height:20.1pt;z-index:251596288;visibility:visible" filled="f" stroked="f" strokeweight=".5pt">
            <v:path arrowok="t"/>
            <v:textbox>
              <w:txbxContent>
                <w:p w:rsidR="00BD5BD3" w:rsidRPr="003606E3" w:rsidRDefault="00BD5BD3" w:rsidP="000263F7">
                  <w:r>
                    <w:t>4</w:t>
                  </w:r>
                </w:p>
              </w:txbxContent>
            </v:textbox>
          </v:shape>
        </w:pict>
      </w:r>
      <w:r>
        <w:rPr>
          <w:noProof/>
        </w:rPr>
        <w:pict>
          <v:shape id="_x0000_s1082" type="#_x0000_t202" style="position:absolute;left:0;text-align:left;margin-left:48.95pt;margin-top:10.55pt;width:19.15pt;height:20.1pt;z-index:251597312;visibility:visible" filled="f" stroked="f" strokeweight=".5pt">
            <v:path arrowok="t"/>
            <v:textbox>
              <w:txbxContent>
                <w:p w:rsidR="00BD5BD3" w:rsidRPr="003606E3" w:rsidRDefault="00BD5BD3" w:rsidP="000263F7">
                  <w:r>
                    <w:t>2</w:t>
                  </w:r>
                  <w:r w:rsidRPr="003606E3">
                    <w:t>1</w:t>
                  </w:r>
                </w:p>
              </w:txbxContent>
            </v:textbox>
          </v:shape>
        </w:pict>
      </w:r>
      <w:r>
        <w:rPr>
          <w:noProof/>
        </w:rPr>
        <w:pict>
          <v:shape id="_x0000_s1083" type="#_x0000_t202" style="position:absolute;left:0;text-align:left;margin-left:169.85pt;margin-top:46.05pt;width:19.15pt;height:20.1pt;z-index:251598336;visibility:visible" filled="f" stroked="f" strokeweight=".5pt">
            <v:path arrowok="t"/>
            <v:textbox>
              <w:txbxContent>
                <w:p w:rsidR="00BD5BD3" w:rsidRPr="003606E3" w:rsidRDefault="00BD5BD3" w:rsidP="000263F7">
                  <w:r w:rsidRPr="003606E3">
                    <w:t>1</w:t>
                  </w:r>
                </w:p>
              </w:txbxContent>
            </v:textbox>
          </v:shape>
        </w:pict>
      </w:r>
      <w:r>
        <w:rPr>
          <w:noProof/>
        </w:rPr>
        <w:pict>
          <v:shape id="_x0000_s1084" type="#_x0000_t202" style="position:absolute;left:0;text-align:left;margin-left:133.85pt;margin-top:10.05pt;width:19.15pt;height:20.1pt;z-index:251595264;visibility:visible" filled="f" stroked="f" strokeweight=".5pt">
            <v:path arrowok="t"/>
            <v:textbox>
              <w:txbxContent>
                <w:p w:rsidR="00BD5BD3" w:rsidRPr="003606E3" w:rsidRDefault="00BD5BD3" w:rsidP="000263F7">
                  <w:r w:rsidRPr="003606E3">
                    <w:t>1</w:t>
                  </w:r>
                </w:p>
              </w:txbxContent>
            </v:textbox>
          </v:shape>
        </w:pict>
      </w:r>
    </w:p>
    <w:p w:rsidR="00BD5BD3" w:rsidRDefault="00BD5BD3" w:rsidP="00CA1F7A">
      <w:pPr>
        <w:jc w:val="center"/>
        <w:rPr>
          <w:b/>
          <w:bCs/>
          <w:sz w:val="28"/>
          <w:szCs w:val="28"/>
        </w:rPr>
      </w:pPr>
      <w:r>
        <w:rPr>
          <w:noProof/>
        </w:rPr>
        <w:pict>
          <v:line id="Прямая соединительная линия 100" o:spid="_x0000_s1085" style="position:absolute;left:0;text-align:left;flip:x;z-index:251551232;visibility:visible" from="131.15pt,12.1pt" to="158.15pt,12.1pt"/>
        </w:pict>
      </w:r>
      <w:r>
        <w:rPr>
          <w:noProof/>
        </w:rPr>
        <w:pict>
          <v:line id="Прямая соединительная линия 101" o:spid="_x0000_s1086" style="position:absolute;left:0;text-align:left;flip:x;z-index:251561472;visibility:visible" from="45.45pt,12.1pt" to="72.45pt,12.1pt"/>
        </w:pict>
      </w:r>
      <w:r>
        <w:rPr>
          <w:noProof/>
        </w:rPr>
        <w:pict>
          <v:line id="Прямая соединительная линия 102" o:spid="_x0000_s1087" style="position:absolute;left:0;text-align:left;flip:x;z-index:251562496;visibility:visible" from="86.45pt,12.1pt" to="113.45pt,12.1pt"/>
        </w:pict>
      </w:r>
      <w:r>
        <w:rPr>
          <w:noProof/>
        </w:rPr>
        <w:pict>
          <v:line id="Прямая соединительная линия 103" o:spid="_x0000_s1088" style="position:absolute;left:0;text-align:left;flip:x;z-index:251563520;visibility:visible" from="201.45pt,12.1pt" to="228.45pt,12.1pt"/>
        </w:pict>
      </w:r>
      <w:r>
        <w:rPr>
          <w:noProof/>
        </w:rPr>
        <w:pict>
          <v:line id="Прямая соединительная линия 104" o:spid="_x0000_s1089" style="position:absolute;left:0;text-align:left;flip:x;z-index:251564544;visibility:visible" from="315.45pt,12.1pt" to="342.45pt,12.1pt"/>
        </w:pict>
      </w:r>
      <w:r>
        <w:rPr>
          <w:noProof/>
        </w:rPr>
        <w:pict>
          <v:line id="Прямая соединительная линия 105" o:spid="_x0000_s1090" style="position:absolute;left:0;text-align:left;flip:x;z-index:251566592;visibility:visible" from="264.95pt,12.1pt" to="291.95pt,12.1pt"/>
        </w:pict>
      </w:r>
    </w:p>
    <w:p w:rsidR="00BD5BD3" w:rsidRPr="00CA1F7A" w:rsidRDefault="00BD5BD3" w:rsidP="00CA1F7A">
      <w:pPr>
        <w:jc w:val="center"/>
        <w:rPr>
          <w:b/>
          <w:bCs/>
          <w:sz w:val="28"/>
          <w:szCs w:val="28"/>
        </w:rPr>
      </w:pPr>
    </w:p>
    <w:p w:rsidR="00BD5BD3" w:rsidRPr="00C100D3" w:rsidRDefault="00BD5BD3" w:rsidP="000263F7">
      <w:pPr>
        <w:jc w:val="center"/>
      </w:pPr>
      <w:r w:rsidRPr="00C100D3">
        <w:t>Рисунок 3. Основные узлы гидросистемы орошения Оборудования щеточного</w:t>
      </w:r>
    </w:p>
    <w:p w:rsidR="00BD5BD3" w:rsidRDefault="00BD5BD3" w:rsidP="000263F7">
      <w:pPr>
        <w:jc w:val="center"/>
      </w:pPr>
      <w:r>
        <w:t>исполнения</w:t>
      </w:r>
      <w:r w:rsidRPr="00C100D3">
        <w:t xml:space="preserve"> УМДУ-80/82.02 ЛЮКС ПМ</w:t>
      </w:r>
      <w:r>
        <w:t>.</w:t>
      </w:r>
    </w:p>
    <w:p w:rsidR="00BD5BD3" w:rsidRDefault="00BD5BD3" w:rsidP="000263F7">
      <w:pPr>
        <w:jc w:val="center"/>
      </w:pPr>
    </w:p>
    <w:p w:rsidR="00BD5BD3" w:rsidRDefault="00BD5BD3" w:rsidP="000263F7">
      <w:pPr>
        <w:jc w:val="center"/>
      </w:pPr>
    </w:p>
    <w:p w:rsidR="00BD5BD3" w:rsidRDefault="00BD5BD3" w:rsidP="000B2178">
      <w:pPr>
        <w:jc w:val="center"/>
      </w:pPr>
      <w:r>
        <w:rPr>
          <w:noProof/>
        </w:rPr>
        <w:pict>
          <v:oval id="Овал 698" o:spid="_x0000_s1091" style="position:absolute;left:0;text-align:left;margin-left:352.7pt;margin-top:319.2pt;width:6.5pt;height:6.5pt;z-index:251681280;visibility:visible"/>
        </w:pict>
      </w:r>
      <w:r>
        <w:rPr>
          <w:noProof/>
        </w:rPr>
        <w:pict>
          <v:oval id="Овал 31" o:spid="_x0000_s1092" style="position:absolute;left:0;text-align:left;margin-left:282.3pt;margin-top:159.65pt;width:6.5pt;height:6.5pt;z-index:251675136;visibility:visible"/>
        </w:pict>
      </w:r>
      <w:r>
        <w:rPr>
          <w:noProof/>
        </w:rPr>
        <w:pict>
          <v:oval id="Овал 26" o:spid="_x0000_s1093" style="position:absolute;left:0;text-align:left;margin-left:337.5pt;margin-top:251.55pt;width:6.5pt;height:6.5pt;z-index:251672064;visibility:visible"/>
        </w:pict>
      </w:r>
      <w:r>
        <w:rPr>
          <w:noProof/>
        </w:rPr>
        <w:pict>
          <v:line id="Прямая соединительная линия 699" o:spid="_x0000_s1094" style="position:absolute;left:0;text-align:left;flip:x;z-index:251682304;visibility:visible" from="344.45pt,325.25pt" to="355.55pt,360.75pt"/>
        </w:pict>
      </w:r>
      <w:r>
        <w:rPr>
          <w:noProof/>
        </w:rPr>
        <w:pict>
          <v:line id="Прямая соединительная линия 696" o:spid="_x0000_s1095" style="position:absolute;left:0;text-align:left;flip:x;z-index:251679232;visibility:visible" from="298.85pt,315.5pt" to="332.95pt,360.65pt"/>
        </w:pict>
      </w:r>
      <w:r>
        <w:rPr>
          <w:noProof/>
        </w:rPr>
        <w:pict>
          <v:oval id="Овал 695" o:spid="_x0000_s1096" style="position:absolute;left:0;text-align:left;margin-left:331.35pt;margin-top:310pt;width:6.5pt;height:6.5pt;z-index:251678208;visibility:visible"/>
        </w:pict>
      </w:r>
      <w:r>
        <w:rPr>
          <w:noProof/>
        </w:rPr>
        <w:pict>
          <v:line id="Прямая соединительная линия 675" o:spid="_x0000_s1097" style="position:absolute;left:0;text-align:left;flip:x;z-index:251676160;visibility:visible" from="216.35pt,165.8pt" to="284.45pt,360.6pt"/>
        </w:pict>
      </w:r>
      <w:r>
        <w:rPr>
          <w:noProof/>
        </w:rPr>
        <w:pict>
          <v:line id="Прямая соединительная линия 28" o:spid="_x0000_s1098" style="position:absolute;left:0;text-align:left;flip:x;z-index:251673088;visibility:visible" from="259.85pt,257.15pt" to="338.6pt,360.65pt"/>
        </w:pict>
      </w:r>
      <w:r w:rsidRPr="00597856">
        <w:rPr>
          <w:noProof/>
        </w:rPr>
        <w:pict>
          <v:shape id="Рисунок 27" o:spid="_x0000_i1028" type="#_x0000_t75" style="width:342pt;height:339.75pt;visibility:visible">
            <v:imagedata r:id="rId10" o:title=""/>
          </v:shape>
        </w:pict>
      </w:r>
    </w:p>
    <w:p w:rsidR="00BD5BD3" w:rsidRDefault="00BD5BD3" w:rsidP="000B2178">
      <w:pPr>
        <w:jc w:val="center"/>
      </w:pPr>
      <w:r>
        <w:rPr>
          <w:noProof/>
        </w:rPr>
        <w:pict>
          <v:shape id="_x0000_s1099" type="#_x0000_t202" style="position:absolute;left:0;text-align:left;margin-left:193.95pt;margin-top:2.35pt;width:19.15pt;height:20.1pt;z-index:251684352;visibility:visible" filled="f" stroked="f" strokeweight=".5pt">
            <v:path arrowok="t"/>
            <v:textbox>
              <w:txbxContent>
                <w:p w:rsidR="00BD5BD3" w:rsidRPr="003606E3" w:rsidRDefault="00BD5BD3" w:rsidP="00551093">
                  <w:r>
                    <w:t>4</w:t>
                  </w:r>
                </w:p>
              </w:txbxContent>
            </v:textbox>
          </v:shape>
        </w:pict>
      </w:r>
      <w:r>
        <w:rPr>
          <w:noProof/>
        </w:rPr>
        <w:pict>
          <v:shape id="_x0000_s1100" type="#_x0000_t202" style="position:absolute;left:0;text-align:left;margin-left:237.75pt;margin-top:2.9pt;width:19.15pt;height:20.1pt;z-index:251685376;visibility:visible" filled="f" stroked="f" strokeweight=".5pt">
            <v:path arrowok="t"/>
            <v:textbox>
              <w:txbxContent>
                <w:p w:rsidR="00BD5BD3" w:rsidRPr="003606E3" w:rsidRDefault="00BD5BD3" w:rsidP="00551093">
                  <w:r>
                    <w:t>3</w:t>
                  </w:r>
                </w:p>
              </w:txbxContent>
            </v:textbox>
          </v:shape>
        </w:pict>
      </w:r>
      <w:r>
        <w:rPr>
          <w:noProof/>
        </w:rPr>
        <w:pict>
          <v:shape id="_x0000_s1101" type="#_x0000_t202" style="position:absolute;left:0;text-align:left;margin-left:276.85pt;margin-top:3.1pt;width:19.15pt;height:20.1pt;z-index:251686400;visibility:visible" filled="f" stroked="f" strokeweight=".5pt">
            <v:path arrowok="t"/>
            <v:textbox>
              <w:txbxContent>
                <w:p w:rsidR="00BD5BD3" w:rsidRPr="003606E3" w:rsidRDefault="00BD5BD3" w:rsidP="00551093">
                  <w:r>
                    <w:t>3</w:t>
                  </w:r>
                </w:p>
              </w:txbxContent>
            </v:textbox>
          </v:shape>
        </w:pict>
      </w:r>
      <w:r>
        <w:rPr>
          <w:noProof/>
        </w:rPr>
        <w:pict>
          <v:shape id="_x0000_s1102" type="#_x0000_t202" style="position:absolute;left:0;text-align:left;margin-left:320.8pt;margin-top:2.75pt;width:19.15pt;height:20.1pt;z-index:251687424;visibility:visible" filled="f" stroked="f" strokeweight=".5pt">
            <v:path arrowok="t"/>
            <v:textbox>
              <w:txbxContent>
                <w:p w:rsidR="00BD5BD3" w:rsidRPr="003606E3" w:rsidRDefault="00BD5BD3" w:rsidP="00551093">
                  <w:r w:rsidRPr="003606E3">
                    <w:t>1</w:t>
                  </w:r>
                </w:p>
              </w:txbxContent>
            </v:textbox>
          </v:shape>
        </w:pict>
      </w:r>
    </w:p>
    <w:p w:rsidR="00BD5BD3" w:rsidRDefault="00BD5BD3" w:rsidP="000B2178">
      <w:pPr>
        <w:jc w:val="center"/>
      </w:pPr>
      <w:r>
        <w:rPr>
          <w:noProof/>
        </w:rPr>
        <w:pict>
          <v:line id="Прямая соединительная линия 700" o:spid="_x0000_s1103" style="position:absolute;left:0;text-align:left;flip:x;z-index:251683328;visibility:visible" from="317.3pt,7.15pt" to="344.3pt,7.15pt"/>
        </w:pict>
      </w:r>
      <w:r>
        <w:rPr>
          <w:noProof/>
        </w:rPr>
        <w:pict>
          <v:line id="Прямая соединительная линия 697" o:spid="_x0000_s1104" style="position:absolute;left:0;text-align:left;flip:x;z-index:251680256;visibility:visible" from="272.9pt,7.15pt" to="299.9pt,7.15pt"/>
        </w:pict>
      </w:r>
      <w:r>
        <w:rPr>
          <w:noProof/>
        </w:rPr>
        <w:pict>
          <v:line id="Прямая соединительная линия 694" o:spid="_x0000_s1105" style="position:absolute;left:0;text-align:left;flip:x;z-index:251677184;visibility:visible" from="189.15pt,6.9pt" to="216.15pt,6.9pt"/>
        </w:pict>
      </w:r>
      <w:r>
        <w:rPr>
          <w:noProof/>
        </w:rPr>
        <w:pict>
          <v:line id="Прямая соединительная линия 29" o:spid="_x0000_s1106" style="position:absolute;left:0;text-align:left;flip:x;z-index:251674112;visibility:visible" from="233.15pt,7pt" to="260.15pt,7pt"/>
        </w:pict>
      </w:r>
    </w:p>
    <w:p w:rsidR="00BD5BD3" w:rsidRDefault="00BD5BD3" w:rsidP="000B2178">
      <w:pPr>
        <w:jc w:val="center"/>
      </w:pPr>
    </w:p>
    <w:p w:rsidR="00BD5BD3" w:rsidRPr="00FB33FC" w:rsidRDefault="00BD5BD3" w:rsidP="001E1763">
      <w:pPr>
        <w:jc w:val="center"/>
      </w:pPr>
      <w:r w:rsidRPr="00FB33FC">
        <w:t xml:space="preserve">Рисунок </w:t>
      </w:r>
      <w:r>
        <w:t>4</w:t>
      </w:r>
      <w:r w:rsidRPr="00FB33FC">
        <w:t>. Общий вид Оборудования щеточного исполнения</w:t>
      </w:r>
      <w:r>
        <w:t xml:space="preserve"> </w:t>
      </w:r>
      <w:r w:rsidRPr="00FB33FC">
        <w:t xml:space="preserve">УМДУ-80/82.02 </w:t>
      </w:r>
      <w:r>
        <w:t>ЛЮКС Г.</w:t>
      </w:r>
    </w:p>
    <w:p w:rsidR="00BD5BD3" w:rsidRDefault="00BD5BD3" w:rsidP="001E1763">
      <w:pPr>
        <w:jc w:val="center"/>
      </w:pPr>
      <w:r>
        <w:br w:type="page"/>
      </w:r>
    </w:p>
    <w:p w:rsidR="00BD5BD3" w:rsidRDefault="00BD5BD3" w:rsidP="000263F7">
      <w:pPr>
        <w:jc w:val="center"/>
      </w:pPr>
      <w:r>
        <w:rPr>
          <w:noProof/>
        </w:rPr>
        <w:pict>
          <v:oval id="Овал 672" o:spid="_x0000_s1107" style="position:absolute;left:0;text-align:left;margin-left:394.8pt;margin-top:3in;width:6.5pt;height:6.5pt;z-index:251651584;visibility:visible"/>
        </w:pict>
      </w:r>
      <w:r>
        <w:rPr>
          <w:noProof/>
        </w:rPr>
        <w:pict>
          <v:line id="Прямая соединительная линия 673" o:spid="_x0000_s1108" style="position:absolute;left:0;text-align:left;z-index:251652608;visibility:visible" from="399.3pt,222.75pt" to="432.3pt,372.75pt"/>
        </w:pict>
      </w:r>
      <w:r>
        <w:rPr>
          <w:noProof/>
        </w:rPr>
        <w:pict>
          <v:oval id="Овал 658" o:spid="_x0000_s1109" style="position:absolute;left:0;text-align:left;margin-left:346.8pt;margin-top:270.75pt;width:6.5pt;height:6.5pt;z-index:251637248;visibility:visible"/>
        </w:pict>
      </w:r>
      <w:r>
        <w:rPr>
          <w:noProof/>
        </w:rPr>
        <w:pict>
          <v:line id="Прямая соединительная линия 670" o:spid="_x0000_s1110" style="position:absolute;left:0;text-align:left;z-index:251649536;visibility:visible" from="329.55pt,331.5pt" to="335.55pt,372.75pt"/>
        </w:pict>
      </w:r>
      <w:r>
        <w:rPr>
          <w:noProof/>
        </w:rPr>
        <w:pict>
          <v:oval id="Овал 669" o:spid="_x0000_s1111" style="position:absolute;left:0;text-align:left;margin-left:325.8pt;margin-top:324.75pt;width:6.5pt;height:6.5pt;z-index:251648512;visibility:visible"/>
        </w:pict>
      </w:r>
      <w:r>
        <w:rPr>
          <w:noProof/>
        </w:rPr>
        <w:pict>
          <v:line id="Прямая соединительная линия 666" o:spid="_x0000_s1112" style="position:absolute;left:0;text-align:left;z-index:251645440;visibility:visible" from="292.05pt,262.5pt" to="300.3pt,372.75pt"/>
        </w:pict>
      </w:r>
      <w:r>
        <w:rPr>
          <w:noProof/>
        </w:rPr>
        <w:pict>
          <v:oval id="Овал 665" o:spid="_x0000_s1113" style="position:absolute;left:0;text-align:left;margin-left:288.3pt;margin-top:255.75pt;width:6.5pt;height:6.5pt;z-index:251644416;visibility:visible"/>
        </w:pict>
      </w:r>
      <w:r>
        <w:rPr>
          <w:noProof/>
        </w:rPr>
        <w:pict>
          <v:line id="Прямая соединительная линия 643" o:spid="_x0000_s1114" style="position:absolute;left:0;text-align:left;z-index:251628032;visibility:visible" from="322.8pt,218.25pt" to="369.3pt,372.75pt"/>
        </w:pict>
      </w:r>
      <w:r>
        <w:rPr>
          <w:noProof/>
        </w:rPr>
        <w:pict>
          <v:shape id="_x0000_s1115" type="#_x0000_t202" style="position:absolute;left:0;text-align:left;margin-left:394.05pt;margin-top:354.9pt;width:29.75pt;height:20.1pt;z-index:251636224;visibility:visible" filled="f" stroked="f" strokeweight=".5pt">
            <v:path arrowok="t"/>
            <v:textbox>
              <w:txbxContent>
                <w:p w:rsidR="00BD5BD3" w:rsidRPr="003606E3" w:rsidRDefault="00BD5BD3" w:rsidP="000263F7">
                  <w:r>
                    <w:t>10</w:t>
                  </w:r>
                </w:p>
              </w:txbxContent>
            </v:textbox>
          </v:shape>
        </w:pict>
      </w:r>
      <w:r>
        <w:rPr>
          <w:noProof/>
        </w:rPr>
        <w:pict>
          <v:line id="Прямая соединительная линия 659" o:spid="_x0000_s1116" style="position:absolute;left:0;text-align:left;z-index:251638272;visibility:visible" from="351.3pt,277.5pt" to="395.55pt,372.75pt"/>
        </w:pict>
      </w:r>
      <w:r>
        <w:rPr>
          <w:noProof/>
        </w:rPr>
        <w:pict>
          <v:shape id="_x0000_s1117" type="#_x0000_t202" style="position:absolute;left:0;text-align:left;margin-left:4.8pt;margin-top:354.75pt;width:33.75pt;height:20.1pt;z-index:251635200;visibility:visible" filled="f" stroked="f" strokeweight=".5pt">
            <v:path arrowok="t"/>
            <v:textbox>
              <w:txbxContent>
                <w:p w:rsidR="00BD5BD3" w:rsidRPr="003606E3" w:rsidRDefault="00BD5BD3" w:rsidP="000263F7">
                  <w:r>
                    <w:t>11</w:t>
                  </w:r>
                </w:p>
              </w:txbxContent>
            </v:textbox>
          </v:shape>
        </w:pict>
      </w:r>
      <w:r>
        <w:rPr>
          <w:noProof/>
        </w:rPr>
        <w:pict>
          <v:oval id="Овал 662" o:spid="_x0000_s1118" style="position:absolute;left:0;text-align:left;margin-left:111.3pt;margin-top:110.25pt;width:6.5pt;height:6.5pt;z-index:251641344;visibility:visible"/>
        </w:pict>
      </w:r>
      <w:r>
        <w:rPr>
          <w:noProof/>
        </w:rPr>
        <w:pict>
          <v:line id="Прямая соединительная линия 663" o:spid="_x0000_s1119" style="position:absolute;left:0;text-align:left;flip:x;z-index:251642368;visibility:visible" from="31.05pt,116.25pt" to="112.9pt,372pt"/>
        </w:pict>
      </w:r>
      <w:r>
        <w:rPr>
          <w:noProof/>
        </w:rPr>
        <w:pict>
          <v:oval id="Овал 645" o:spid="_x0000_s1120" style="position:absolute;left:0;text-align:left;margin-left:144.3pt;margin-top:106.5pt;width:6.5pt;height:6.5pt;z-index:251630080;visibility:visible"/>
        </w:pict>
      </w:r>
      <w:r>
        <w:rPr>
          <w:noProof/>
        </w:rPr>
        <w:pict>
          <v:line id="Прямая соединительная линия 646" o:spid="_x0000_s1121" style="position:absolute;left:0;text-align:left;flip:x;z-index:251631104;visibility:visible" from="59.55pt,112.5pt" to="145.9pt,372pt"/>
        </w:pict>
      </w:r>
      <w:r>
        <w:rPr>
          <w:noProof/>
        </w:rPr>
        <w:pict>
          <v:shape id="_x0000_s1122" type="#_x0000_t202" style="position:absolute;left:0;text-align:left;margin-left:71.65pt;margin-top:354.75pt;width:19.15pt;height:20.1pt;z-index:251620864;visibility:visible" filled="f" stroked="f" strokeweight=".5pt">
            <v:path arrowok="t"/>
            <v:textbox>
              <w:txbxContent>
                <w:p w:rsidR="00BD5BD3" w:rsidRPr="003606E3" w:rsidRDefault="00BD5BD3" w:rsidP="000263F7">
                  <w:r w:rsidRPr="003606E3">
                    <w:t>1</w:t>
                  </w:r>
                </w:p>
              </w:txbxContent>
            </v:textbox>
          </v:shape>
        </w:pict>
      </w:r>
      <w:r>
        <w:rPr>
          <w:noProof/>
        </w:rPr>
        <w:pict>
          <v:line id="Прямая соединительная линия 612" o:spid="_x0000_s1123" style="position:absolute;left:0;text-align:left;flip:x;z-index:251603456;visibility:visible" from="91.8pt,156pt" to="192.4pt,372pt"/>
        </w:pict>
      </w:r>
      <w:r>
        <w:rPr>
          <w:noProof/>
        </w:rPr>
        <w:pict>
          <v:oval id="Овал 642" o:spid="_x0000_s1124" style="position:absolute;left:0;text-align:left;margin-left:319.8pt;margin-top:211.5pt;width:6.5pt;height:6.5pt;z-index:251627008;visibility:visible"/>
        </w:pict>
      </w:r>
      <w:r>
        <w:rPr>
          <w:noProof/>
        </w:rPr>
        <w:pict>
          <v:oval id="Овал 626" o:spid="_x0000_s1125" style="position:absolute;left:0;text-align:left;margin-left:242.55pt;margin-top:160.5pt;width:6.5pt;height:6.5pt;z-index:251614720;visibility:visible"/>
        </w:pict>
      </w:r>
      <w:r>
        <w:rPr>
          <w:noProof/>
        </w:rPr>
        <w:pict>
          <v:oval id="Овал 614" o:spid="_x0000_s1126" style="position:absolute;left:0;text-align:left;margin-left:196.8pt;margin-top:3in;width:6.5pt;height:6.5pt;z-index:251605504;visibility:visible"/>
        </w:pict>
      </w:r>
      <w:r>
        <w:rPr>
          <w:noProof/>
        </w:rPr>
        <w:pict>
          <v:oval id="Овал 618" o:spid="_x0000_s1127" style="position:absolute;left:0;text-align:left;margin-left:254.55pt;margin-top:209.25pt;width:6.5pt;height:6.5pt;z-index:251608576;visibility:visible"/>
        </w:pict>
      </w:r>
      <w:r>
        <w:rPr>
          <w:noProof/>
        </w:rPr>
        <w:pict>
          <v:line id="Прямая соединительная линия 619" o:spid="_x0000_s1128" style="position:absolute;left:0;text-align:left;z-index:251609600;visibility:visible" from="258.3pt,3in" to="266.55pt,372.75pt"/>
        </w:pict>
      </w:r>
      <w:r>
        <w:rPr>
          <w:noProof/>
        </w:rPr>
        <w:pict>
          <v:shape id="_x0000_s1129" type="#_x0000_t202" style="position:absolute;left:0;text-align:left;margin-left:228pt;margin-top:354.75pt;width:19.15pt;height:20.1pt;z-index:251624960;visibility:visible" filled="f" stroked="f" strokeweight=".5pt">
            <v:path arrowok="t"/>
            <v:textbox>
              <w:txbxContent>
                <w:p w:rsidR="00BD5BD3" w:rsidRPr="003606E3" w:rsidRDefault="00BD5BD3" w:rsidP="000263F7">
                  <w:r>
                    <w:t>5</w:t>
                  </w:r>
                </w:p>
              </w:txbxContent>
            </v:textbox>
          </v:shape>
        </w:pict>
      </w:r>
      <w:r>
        <w:rPr>
          <w:noProof/>
        </w:rPr>
        <w:pict>
          <v:line id="Прямая соединительная линия 627" o:spid="_x0000_s1130" style="position:absolute;left:0;text-align:left;flip:x;z-index:251615744;visibility:visible" from="227.2pt,167.25pt" to="245.55pt,372pt"/>
        </w:pict>
      </w:r>
      <w:r>
        <w:rPr>
          <w:noProof/>
        </w:rPr>
        <w:pict>
          <v:shape id="_x0000_s1131" type="#_x0000_t202" style="position:absolute;left:0;text-align:left;margin-left:186.8pt;margin-top:354.75pt;width:19.15pt;height:20.1pt;z-index:251622912;visibility:visible" filled="f" stroked="f" strokeweight=".5pt">
            <v:path arrowok="t"/>
            <v:textbox>
              <w:txbxContent>
                <w:p w:rsidR="00BD5BD3" w:rsidRPr="003606E3" w:rsidRDefault="00BD5BD3" w:rsidP="000263F7">
                  <w:r>
                    <w:t>4</w:t>
                  </w:r>
                </w:p>
              </w:txbxContent>
            </v:textbox>
          </v:shape>
        </w:pict>
      </w:r>
      <w:r>
        <w:rPr>
          <w:noProof/>
        </w:rPr>
        <w:pict>
          <v:shape id="_x0000_s1132" type="#_x0000_t202" style="position:absolute;left:0;text-align:left;margin-left:115.3pt;margin-top:354.75pt;width:19.15pt;height:20.1pt;z-index:251623936;visibility:visible" filled="f" stroked="f" strokeweight=".5pt">
            <v:path arrowok="t"/>
            <v:textbox>
              <w:txbxContent>
                <w:p w:rsidR="00BD5BD3" w:rsidRPr="003606E3" w:rsidRDefault="00BD5BD3" w:rsidP="000263F7">
                  <w:r>
                    <w:t>9</w:t>
                  </w:r>
                </w:p>
              </w:txbxContent>
            </v:textbox>
          </v:shape>
        </w:pict>
      </w:r>
      <w:r>
        <w:rPr>
          <w:noProof/>
        </w:rPr>
        <w:pict>
          <v:oval id="Овал 633" o:spid="_x0000_s1133" style="position:absolute;left:0;text-align:left;margin-left:188.55pt;margin-top:183.75pt;width:6.5pt;height:6.5pt;z-index:251617792;visibility:visible"/>
        </w:pict>
      </w:r>
      <w:r>
        <w:rPr>
          <w:noProof/>
        </w:rPr>
        <w:pict>
          <v:line id="Прямая соединительная линия 634" o:spid="_x0000_s1134" style="position:absolute;left:0;text-align:left;flip:x;z-index:251618816;visibility:visible" from="136.8pt,189.75pt" to="190.9pt,372pt"/>
        </w:pict>
      </w:r>
      <w:r>
        <w:rPr>
          <w:noProof/>
        </w:rPr>
        <w:pict>
          <v:line id="Прямая соединительная линия 615" o:spid="_x0000_s1135" style="position:absolute;left:0;text-align:left;flip:x;z-index:251606528;visibility:visible" from="167.55pt,222pt" to="199.9pt,372pt"/>
        </w:pict>
      </w:r>
      <w:r>
        <w:rPr>
          <w:noProof/>
        </w:rPr>
        <w:pict>
          <v:oval id="Овал 622" o:spid="_x0000_s1136" style="position:absolute;left:0;text-align:left;margin-left:222.3pt;margin-top:177.75pt;width:6.5pt;height:6.5pt;z-index:251611648;visibility:visible"/>
        </w:pict>
      </w:r>
      <w:r>
        <w:rPr>
          <w:noProof/>
        </w:rPr>
        <w:pict>
          <v:line id="Прямая соединительная линия 623" o:spid="_x0000_s1137" style="position:absolute;left:0;text-align:left;flip:x;z-index:251612672;visibility:visible" from="208.05pt,183.75pt" to="225.4pt,372pt"/>
        </w:pict>
      </w:r>
      <w:r>
        <w:rPr>
          <w:noProof/>
        </w:rPr>
        <w:pict>
          <v:oval id="Овал 611" o:spid="_x0000_s1138" style="position:absolute;left:0;text-align:left;margin-left:190.95pt;margin-top:150.2pt;width:6.5pt;height:6.5pt;z-index:251602432;visibility:visible"/>
        </w:pict>
      </w:r>
      <w:r w:rsidRPr="00597856">
        <w:rPr>
          <w:noProof/>
        </w:rPr>
        <w:pict>
          <v:shape id="Рисунок 610" o:spid="_x0000_i1029" type="#_x0000_t75" style="width:351.75pt;height:355.5pt;visibility:visible">
            <v:imagedata r:id="rId11" o:title=""/>
          </v:shape>
        </w:pict>
      </w:r>
    </w:p>
    <w:p w:rsidR="00BD5BD3" w:rsidRDefault="00BD5BD3" w:rsidP="000263F7">
      <w:pPr>
        <w:ind w:firstLine="708"/>
        <w:jc w:val="both"/>
      </w:pPr>
      <w:r>
        <w:rPr>
          <w:noProof/>
        </w:rPr>
        <w:pict>
          <v:shape id="_x0000_s1139" type="#_x0000_t202" style="position:absolute;left:0;text-align:left;margin-left:266.6pt;margin-top:-.05pt;width:19.15pt;height:20.1pt;z-index:251625984;visibility:visible" filled="f" stroked="f" strokeweight=".5pt">
            <v:path arrowok="t"/>
            <v:textbox>
              <w:txbxContent>
                <w:p w:rsidR="00BD5BD3" w:rsidRPr="003606E3" w:rsidRDefault="00BD5BD3" w:rsidP="000263F7">
                  <w:r>
                    <w:t>3</w:t>
                  </w:r>
                </w:p>
              </w:txbxContent>
            </v:textbox>
          </v:shape>
        </w:pict>
      </w:r>
      <w:r>
        <w:rPr>
          <w:noProof/>
        </w:rPr>
        <w:pict>
          <v:shape id="_x0000_s1140" type="#_x0000_t202" style="position:absolute;left:0;text-align:left;margin-left:433.25pt;margin-top:-.05pt;width:19.15pt;height:20.1pt;z-index:251654656;visibility:visible" filled="f" stroked="f" strokeweight=".5pt">
            <v:path arrowok="t"/>
            <v:textbox>
              <w:txbxContent>
                <w:p w:rsidR="00BD5BD3" w:rsidRPr="003606E3" w:rsidRDefault="00BD5BD3" w:rsidP="000263F7">
                  <w:r>
                    <w:t>8</w:t>
                  </w:r>
                </w:p>
              </w:txbxContent>
            </v:textbox>
          </v:shape>
        </w:pict>
      </w:r>
      <w:r>
        <w:rPr>
          <w:noProof/>
        </w:rPr>
        <w:pict>
          <v:shape id="_x0000_s1141" type="#_x0000_t202" style="position:absolute;left:0;text-align:left;margin-left:335.05pt;margin-top:-.2pt;width:30pt;height:20.1pt;z-index:251650560;visibility:visible" filled="f" stroked="f" strokeweight=".5pt">
            <v:path arrowok="t"/>
            <v:textbox>
              <w:txbxContent>
                <w:p w:rsidR="00BD5BD3" w:rsidRPr="003606E3" w:rsidRDefault="00BD5BD3" w:rsidP="000263F7">
                  <w:r>
                    <w:t>13</w:t>
                  </w:r>
                </w:p>
              </w:txbxContent>
            </v:textbox>
          </v:shape>
        </w:pict>
      </w:r>
      <w:r>
        <w:rPr>
          <w:noProof/>
        </w:rPr>
        <w:pict>
          <v:shape id="_x0000_s1142" type="#_x0000_t202" style="position:absolute;left:0;text-align:left;margin-left:298.55pt;margin-top:-.2pt;width:30pt;height:20.1pt;z-index:251639296;visibility:visible" filled="f" stroked="f" strokeweight=".5pt">
            <v:path arrowok="t"/>
            <v:textbox>
              <w:txbxContent>
                <w:p w:rsidR="00BD5BD3" w:rsidRPr="003606E3" w:rsidRDefault="00BD5BD3" w:rsidP="000263F7">
                  <w:r>
                    <w:t>12</w:t>
                  </w:r>
                </w:p>
              </w:txbxContent>
            </v:textbox>
          </v:shape>
        </w:pict>
      </w:r>
      <w:r>
        <w:rPr>
          <w:noProof/>
        </w:rPr>
        <w:pict>
          <v:shape id="_x0000_s1143" type="#_x0000_t202" style="position:absolute;left:0;text-align:left;margin-left:368.75pt;margin-top:.1pt;width:19.15pt;height:20.1pt;z-index:251634176;visibility:visible" filled="f" stroked="f" strokeweight=".5pt">
            <v:path arrowok="t"/>
            <v:textbox>
              <w:txbxContent>
                <w:p w:rsidR="00BD5BD3" w:rsidRPr="003606E3" w:rsidRDefault="00BD5BD3" w:rsidP="000263F7">
                  <w:r>
                    <w:t>6</w:t>
                  </w:r>
                </w:p>
              </w:txbxContent>
            </v:textbox>
          </v:shape>
        </w:pict>
      </w:r>
      <w:r>
        <w:rPr>
          <w:noProof/>
        </w:rPr>
        <w:pict>
          <v:shape id="_x0000_s1144" type="#_x0000_t202" style="position:absolute;left:0;text-align:left;margin-left:38.65pt;margin-top:-.05pt;width:19.15pt;height:20.1pt;z-index:251633152;visibility:visible" filled="f" stroked="f" strokeweight=".5pt">
            <v:path arrowok="t"/>
            <v:textbox>
              <w:txbxContent>
                <w:p w:rsidR="00BD5BD3" w:rsidRPr="003606E3" w:rsidRDefault="00BD5BD3" w:rsidP="000263F7">
                  <w:r>
                    <w:t>7</w:t>
                  </w:r>
                </w:p>
              </w:txbxContent>
            </v:textbox>
          </v:shape>
        </w:pict>
      </w:r>
      <w:r>
        <w:rPr>
          <w:noProof/>
        </w:rPr>
        <w:pict>
          <v:shape id="_x0000_s1145" type="#_x0000_t202" style="position:absolute;left:0;text-align:left;margin-left:145.2pt;margin-top:-.2pt;width:19.15pt;height:20.1pt;z-index:251621888;visibility:visible" filled="f" stroked="f" strokeweight=".5pt">
            <v:path arrowok="t"/>
            <v:textbox>
              <w:txbxContent>
                <w:p w:rsidR="00BD5BD3" w:rsidRPr="003606E3" w:rsidRDefault="00BD5BD3" w:rsidP="000263F7">
                  <w:r>
                    <w:t>2</w:t>
                  </w:r>
                </w:p>
              </w:txbxContent>
            </v:textbox>
          </v:shape>
        </w:pict>
      </w:r>
    </w:p>
    <w:p w:rsidR="00BD5BD3" w:rsidRDefault="00BD5BD3" w:rsidP="000263F7">
      <w:pPr>
        <w:ind w:firstLine="708"/>
        <w:jc w:val="both"/>
      </w:pPr>
      <w:r>
        <w:rPr>
          <w:noProof/>
        </w:rPr>
        <w:pict>
          <v:line id="Прямая соединительная линия 674" o:spid="_x0000_s1146" style="position:absolute;left:0;text-align:left;flip:x;z-index:251653632;visibility:visible" from="432.35pt,3.3pt" to="453.35pt,3.3pt"/>
        </w:pict>
      </w:r>
      <w:r>
        <w:rPr>
          <w:noProof/>
        </w:rPr>
        <w:pict>
          <v:line id="Прямая соединительная линия 668" o:spid="_x0000_s1147" style="position:absolute;left:0;text-align:left;flip:x;z-index:251647488;visibility:visible" from="335.6pt,3.25pt" to="361.8pt,3.25pt"/>
        </w:pict>
      </w:r>
      <w:r>
        <w:rPr>
          <w:noProof/>
        </w:rPr>
        <w:pict>
          <v:line id="Прямая соединительная линия 667" o:spid="_x0000_s1148" style="position:absolute;left:0;text-align:left;flip:x;z-index:251646464;visibility:visible" from="300.3pt,3.25pt" to="326.5pt,3.25pt"/>
        </w:pict>
      </w:r>
      <w:r>
        <w:rPr>
          <w:noProof/>
        </w:rPr>
        <w:pict>
          <v:line id="Прямая соединительная линия 644" o:spid="_x0000_s1149" style="position:absolute;left:0;text-align:left;flip:x;z-index:251629056;visibility:visible" from="369.1pt,3.3pt" to="390.1pt,3.3pt"/>
        </w:pict>
      </w:r>
      <w:r>
        <w:rPr>
          <w:noProof/>
        </w:rPr>
        <w:pict>
          <v:line id="Прямая соединительная линия 661" o:spid="_x0000_s1150" style="position:absolute;left:0;text-align:left;flip:x;z-index:251640320;visibility:visible" from="395.55pt,3.25pt" to="421.75pt,3.25pt"/>
        </w:pict>
      </w:r>
      <w:r>
        <w:rPr>
          <w:noProof/>
        </w:rPr>
        <w:pict>
          <v:line id="Прямая соединительная линия 664" o:spid="_x0000_s1151" style="position:absolute;left:0;text-align:left;flip:x;z-index:251643392;visibility:visible" from="4.85pt,2.5pt" to="31.1pt,2.5pt"/>
        </w:pict>
      </w:r>
      <w:r>
        <w:rPr>
          <w:noProof/>
        </w:rPr>
        <w:pict>
          <v:line id="Прямая соединительная линия 647" o:spid="_x0000_s1152" style="position:absolute;left:0;text-align:left;flip:x;z-index:251632128;visibility:visible" from="38.6pt,3.15pt" to="59.6pt,3.15pt"/>
        </w:pict>
      </w:r>
      <w:r>
        <w:rPr>
          <w:noProof/>
        </w:rPr>
        <w:pict>
          <v:line id="Прямая соединительная линия 613" o:spid="_x0000_s1153" style="position:absolute;left:0;text-align:left;flip:x;z-index:251604480;visibility:visible" from="70.1pt,2.55pt" to="91.1pt,2.55pt"/>
        </w:pict>
      </w:r>
      <w:r>
        <w:rPr>
          <w:noProof/>
        </w:rPr>
        <w:pict>
          <v:line id="Прямая соединительная линия 620" o:spid="_x0000_s1154" style="position:absolute;left:0;text-align:left;flip:x;z-index:251610624;visibility:visible" from="266.6pt,3.3pt" to="287.6pt,3.3pt"/>
        </w:pict>
      </w:r>
      <w:r>
        <w:rPr>
          <w:noProof/>
        </w:rPr>
        <w:pict>
          <v:line id="Прямая соединительная линия 628" o:spid="_x0000_s1155" style="position:absolute;left:0;text-align:left;flip:x;z-index:251616768;visibility:visible" from="227.35pt,2.55pt" to="248.35pt,2.55pt"/>
        </w:pict>
      </w:r>
      <w:r>
        <w:rPr>
          <w:noProof/>
        </w:rPr>
        <w:pict>
          <v:line id="Прямая соединительная линия 635" o:spid="_x0000_s1156" style="position:absolute;left:0;text-align:left;flip:x;z-index:251619840;visibility:visible" from="115.5pt,2.55pt" to="136.5pt,2.55pt"/>
        </w:pict>
      </w:r>
      <w:r>
        <w:rPr>
          <w:noProof/>
        </w:rPr>
        <w:pict>
          <v:line id="Прямая соединительная линия 616" o:spid="_x0000_s1157" style="position:absolute;left:0;text-align:left;flip:x;z-index:251607552;visibility:visible" from="145.5pt,3.3pt" to="166.5pt,3.3pt"/>
        </w:pict>
      </w:r>
      <w:r>
        <w:rPr>
          <w:noProof/>
        </w:rPr>
        <w:pict>
          <v:line id="Прямая соединительная линия 624" o:spid="_x0000_s1158" style="position:absolute;left:0;text-align:left;flip:x;z-index:251613696;visibility:visible" from="187.1pt,2.55pt" to="208.1pt,2.55pt"/>
        </w:pict>
      </w:r>
    </w:p>
    <w:p w:rsidR="00BD5BD3" w:rsidRDefault="00BD5BD3" w:rsidP="00551093">
      <w:pPr>
        <w:jc w:val="center"/>
      </w:pPr>
      <w:r>
        <w:t xml:space="preserve">Рисунок 5. Основные узлы </w:t>
      </w:r>
      <w:r w:rsidRPr="00384D2B">
        <w:t>Оборудования щеточного</w:t>
      </w:r>
      <w:r>
        <w:t xml:space="preserve"> исполнения</w:t>
      </w:r>
      <w:r w:rsidRPr="00384D2B">
        <w:t xml:space="preserve"> </w:t>
      </w:r>
      <w:r w:rsidRPr="00FB33FC">
        <w:t>УМДУ-80/82.02</w:t>
      </w:r>
      <w:r w:rsidRPr="00384D2B">
        <w:t xml:space="preserve"> </w:t>
      </w:r>
      <w:r>
        <w:t>ЛЮКС ГП.</w:t>
      </w:r>
    </w:p>
    <w:p w:rsidR="00BD5BD3" w:rsidRDefault="00BD5BD3" w:rsidP="000263F7">
      <w:pPr>
        <w:jc w:val="center"/>
      </w:pPr>
      <w:r>
        <w:rPr>
          <w:noProof/>
        </w:rPr>
        <w:pict>
          <v:shape id="_x0000_s1159" type="#_x0000_t202" style="position:absolute;left:0;text-align:left;margin-left:174.5pt;margin-top:278.7pt;width:19.15pt;height:20.1pt;z-index:251671040;visibility:visible" filled="f" stroked="f" strokeweight=".5pt">
            <v:path arrowok="t"/>
            <v:textbox>
              <w:txbxContent>
                <w:p w:rsidR="00BD5BD3" w:rsidRPr="003606E3" w:rsidRDefault="00BD5BD3" w:rsidP="000263F7">
                  <w:r>
                    <w:t>4</w:t>
                  </w:r>
                </w:p>
              </w:txbxContent>
            </v:textbox>
          </v:shape>
        </w:pict>
      </w:r>
      <w:r>
        <w:rPr>
          <w:noProof/>
        </w:rPr>
        <w:pict>
          <v:shape id="_x0000_s1160" type="#_x0000_t202" style="position:absolute;left:0;text-align:left;margin-left:137.75pt;margin-top:278.7pt;width:19.15pt;height:20.1pt;z-index:251670016;visibility:visible" filled="f" stroked="f" strokeweight=".5pt">
            <v:path arrowok="t"/>
            <v:textbox>
              <w:txbxContent>
                <w:p w:rsidR="00BD5BD3" w:rsidRPr="003606E3" w:rsidRDefault="00BD5BD3" w:rsidP="000263F7">
                  <w:r>
                    <w:t>3</w:t>
                  </w:r>
                </w:p>
              </w:txbxContent>
            </v:textbox>
          </v:shape>
        </w:pict>
      </w:r>
      <w:r>
        <w:rPr>
          <w:noProof/>
        </w:rPr>
        <w:pict>
          <v:line id="Прямая соединительная линия 691" o:spid="_x0000_s1161" style="position:absolute;left:0;text-align:left;z-index:251668992;visibility:visible" from="162.3pt,132.3pt" to="175.05pt,295.8pt"/>
        </w:pict>
      </w:r>
      <w:r>
        <w:rPr>
          <w:noProof/>
        </w:rPr>
        <w:pict>
          <v:oval id="Овал 690" o:spid="_x0000_s1162" style="position:absolute;left:0;text-align:left;margin-left:158.55pt;margin-top:125.55pt;width:6.5pt;height:6.5pt;z-index:251667968;visibility:visible"/>
        </w:pict>
      </w:r>
      <w:r>
        <w:rPr>
          <w:noProof/>
        </w:rPr>
        <w:pict>
          <v:oval id="Овал 687" o:spid="_x0000_s1163" style="position:absolute;left:0;text-align:left;margin-left:121.05pt;margin-top:169.8pt;width:6.5pt;height:6.5pt;z-index:251664896;visibility:visible"/>
        </w:pict>
      </w:r>
      <w:r>
        <w:rPr>
          <w:noProof/>
        </w:rPr>
        <w:pict>
          <v:line id="Прямая соединительная линия 688" o:spid="_x0000_s1164" style="position:absolute;left:0;text-align:left;z-index:251665920;visibility:visible" from="124.8pt,176.55pt" to="137.55pt,295.8pt"/>
        </w:pict>
      </w:r>
      <w:r>
        <w:rPr>
          <w:noProof/>
        </w:rPr>
        <w:pict>
          <v:shape id="_x0000_s1165" type="#_x0000_t202" style="position:absolute;left:0;text-align:left;margin-left:93.6pt;margin-top:278.7pt;width:19.15pt;height:20.1pt;z-index:251663872;visibility:visible" filled="f" stroked="f" strokeweight=".5pt">
            <v:path arrowok="t"/>
            <v:textbox>
              <w:txbxContent>
                <w:p w:rsidR="00BD5BD3" w:rsidRPr="003606E3" w:rsidRDefault="00BD5BD3" w:rsidP="000263F7">
                  <w:r>
                    <w:t>2</w:t>
                  </w:r>
                </w:p>
              </w:txbxContent>
            </v:textbox>
          </v:shape>
        </w:pict>
      </w:r>
      <w:r>
        <w:rPr>
          <w:noProof/>
        </w:rPr>
        <w:pict>
          <v:shape id="_x0000_s1166" type="#_x0000_t202" style="position:absolute;left:0;text-align:left;margin-left:47.75pt;margin-top:277.95pt;width:19.15pt;height:20.1pt;z-index:251658752;visibility:visible" filled="f" stroked="f" strokeweight=".5pt">
            <v:path arrowok="t"/>
            <v:textbox>
              <w:txbxContent>
                <w:p w:rsidR="00BD5BD3" w:rsidRPr="003606E3" w:rsidRDefault="00BD5BD3" w:rsidP="000263F7">
                  <w:r>
                    <w:t>1</w:t>
                  </w:r>
                </w:p>
              </w:txbxContent>
            </v:textbox>
          </v:shape>
        </w:pict>
      </w:r>
      <w:r>
        <w:rPr>
          <w:noProof/>
        </w:rPr>
        <w:pict>
          <v:line id="Прямая соединительная линия 683" o:spid="_x0000_s1167" style="position:absolute;left:0;text-align:left;flip:x;z-index:251660800;visibility:visible" from="93.3pt,227.55pt" to="108.3pt,295.3pt"/>
        </w:pict>
      </w:r>
      <w:r>
        <w:rPr>
          <w:noProof/>
        </w:rPr>
        <w:pict>
          <v:oval id="Овал 682" o:spid="_x0000_s1168" style="position:absolute;left:0;text-align:left;margin-left:106.05pt;margin-top:220.8pt;width:6.5pt;height:6.5pt;z-index:251659776;visibility:visible"/>
        </w:pict>
      </w:r>
      <w:r>
        <w:rPr>
          <w:noProof/>
        </w:rPr>
        <w:pict>
          <v:oval id="Овал 678" o:spid="_x0000_s1169" style="position:absolute;left:0;text-align:left;margin-left:81.3pt;margin-top:220.8pt;width:6.5pt;height:6.5pt;z-index:251655680;visibility:visible"/>
        </w:pict>
      </w:r>
      <w:r>
        <w:rPr>
          <w:noProof/>
        </w:rPr>
        <w:pict>
          <v:line id="Прямая соединительная линия 679" o:spid="_x0000_s1170" style="position:absolute;left:0;text-align:left;flip:x;z-index:251656704;visibility:visible" from="68.55pt,227.55pt" to="83.55pt,295.3pt"/>
        </w:pict>
      </w:r>
      <w:r w:rsidRPr="00597856">
        <w:rPr>
          <w:noProof/>
        </w:rPr>
        <w:pict>
          <v:shape id="Рисунок 677" o:spid="_x0000_i1030" type="#_x0000_t75" style="width:354pt;height:282.75pt;visibility:visible">
            <v:imagedata r:id="rId12" o:title=""/>
          </v:shape>
        </w:pict>
      </w:r>
    </w:p>
    <w:p w:rsidR="00BD5BD3" w:rsidRPr="00EB54F3" w:rsidRDefault="00BD5BD3" w:rsidP="000263F7">
      <w:pPr>
        <w:jc w:val="center"/>
        <w:rPr>
          <w:b/>
          <w:bCs/>
        </w:rPr>
      </w:pPr>
      <w:r>
        <w:rPr>
          <w:noProof/>
        </w:rPr>
        <w:pict>
          <v:line id="Прямая соединительная линия 689" o:spid="_x0000_s1171" style="position:absolute;left:0;text-align:left;flip:x;z-index:251666944;visibility:visible" from="175.1pt,10.7pt" to="196.1pt,10.7pt"/>
        </w:pict>
      </w:r>
      <w:r>
        <w:rPr>
          <w:noProof/>
        </w:rPr>
        <w:pict>
          <v:line id="Прямая соединительная линия 685" o:spid="_x0000_s1172" style="position:absolute;left:0;text-align:left;flip:x;z-index:251662848;visibility:visible" from="137.6pt,10.7pt" to="158.6pt,10.7pt"/>
        </w:pict>
      </w:r>
      <w:r>
        <w:rPr>
          <w:noProof/>
        </w:rPr>
        <w:pict>
          <v:line id="Прямая соединительная линия 684" o:spid="_x0000_s1173" style="position:absolute;left:0;text-align:left;flip:x;z-index:251661824;visibility:visible" from="93.35pt,10.2pt" to="114.35pt,10.2pt"/>
        </w:pict>
      </w:r>
      <w:r>
        <w:rPr>
          <w:noProof/>
        </w:rPr>
        <w:pict>
          <v:line id="Прямая соединительная линия 680" o:spid="_x0000_s1174" style="position:absolute;left:0;text-align:left;flip:x;z-index:251657728;visibility:visible" from="46.85pt,9.95pt" to="67.85pt,9.95pt"/>
        </w:pict>
      </w:r>
    </w:p>
    <w:p w:rsidR="00BD5BD3" w:rsidRDefault="00BD5BD3" w:rsidP="000263F7">
      <w:pPr>
        <w:jc w:val="center"/>
      </w:pPr>
      <w:r>
        <w:t xml:space="preserve">Рисунок 6. Основные узлы </w:t>
      </w:r>
      <w:r w:rsidRPr="00384D2B">
        <w:t>Оборудования щеточного</w:t>
      </w:r>
      <w:r>
        <w:t xml:space="preserve"> гидроповоротного с гидроприводом Вала щеточного</w:t>
      </w:r>
      <w:r w:rsidRPr="00384D2B">
        <w:t xml:space="preserve"> </w:t>
      </w:r>
      <w:r w:rsidRPr="00FB33FC">
        <w:t>УМДУ-80/82.02</w:t>
      </w:r>
      <w:r>
        <w:t xml:space="preserve"> ЛЮКС ГПГ.</w:t>
      </w:r>
    </w:p>
    <w:p w:rsidR="00BD5BD3" w:rsidRDefault="00BD5BD3" w:rsidP="00DC5CFD">
      <w:pPr>
        <w:ind w:firstLine="708"/>
        <w:jc w:val="both"/>
        <w:rPr>
          <w:sz w:val="28"/>
          <w:szCs w:val="28"/>
        </w:rPr>
      </w:pPr>
      <w:r>
        <w:rPr>
          <w:sz w:val="28"/>
          <w:szCs w:val="28"/>
        </w:rPr>
        <w:t>1</w:t>
      </w:r>
      <w:r w:rsidRPr="00162C06">
        <w:rPr>
          <w:sz w:val="28"/>
          <w:szCs w:val="28"/>
        </w:rPr>
        <w:t>.</w:t>
      </w:r>
      <w:r>
        <w:rPr>
          <w:sz w:val="28"/>
          <w:szCs w:val="28"/>
        </w:rPr>
        <w:t>3</w:t>
      </w:r>
      <w:r w:rsidRPr="00162C06">
        <w:rPr>
          <w:sz w:val="28"/>
          <w:szCs w:val="28"/>
        </w:rPr>
        <w:t xml:space="preserve">.3 Устройство и основные узлы Оборудования исполнения </w:t>
      </w:r>
      <w:r w:rsidRPr="00551093">
        <w:rPr>
          <w:sz w:val="28"/>
          <w:szCs w:val="28"/>
        </w:rPr>
        <w:t>УМДУ-80/82.02 ЛЮКС Г.</w:t>
      </w:r>
    </w:p>
    <w:p w:rsidR="00BD5BD3" w:rsidRPr="00162C06" w:rsidRDefault="00BD5BD3" w:rsidP="00551093">
      <w:pPr>
        <w:ind w:firstLine="708"/>
        <w:jc w:val="both"/>
        <w:rPr>
          <w:sz w:val="28"/>
          <w:szCs w:val="28"/>
        </w:rPr>
      </w:pPr>
      <w:r w:rsidRPr="00162C06">
        <w:rPr>
          <w:sz w:val="28"/>
          <w:szCs w:val="28"/>
        </w:rPr>
        <w:t xml:space="preserve">Оборудование исполнения </w:t>
      </w:r>
      <w:r w:rsidRPr="00551093">
        <w:rPr>
          <w:sz w:val="28"/>
          <w:szCs w:val="28"/>
        </w:rPr>
        <w:t xml:space="preserve">УМДУ-80/82.02 ЛЮКС </w:t>
      </w:r>
      <w:r w:rsidRPr="00162C06">
        <w:rPr>
          <w:sz w:val="28"/>
          <w:szCs w:val="28"/>
        </w:rPr>
        <w:t xml:space="preserve">Г отличается от базового исполнения </w:t>
      </w:r>
      <w:r w:rsidRPr="00551093">
        <w:rPr>
          <w:sz w:val="28"/>
          <w:szCs w:val="28"/>
        </w:rPr>
        <w:t>УМДУ-80/82.02 ЛЮКС</w:t>
      </w:r>
      <w:r w:rsidRPr="00162C06">
        <w:rPr>
          <w:sz w:val="28"/>
          <w:szCs w:val="28"/>
        </w:rPr>
        <w:t xml:space="preserve"> наличием гидропривода вращения Вала щеточного. Гидропривод состоит из:</w:t>
      </w:r>
    </w:p>
    <w:p w:rsidR="00BD5BD3" w:rsidRPr="00162C06" w:rsidRDefault="00BD5BD3" w:rsidP="00551093">
      <w:pPr>
        <w:jc w:val="both"/>
        <w:rPr>
          <w:sz w:val="28"/>
          <w:szCs w:val="28"/>
        </w:rPr>
      </w:pPr>
      <w:r w:rsidRPr="00162C06">
        <w:rPr>
          <w:sz w:val="28"/>
          <w:szCs w:val="28"/>
        </w:rPr>
        <w:t>- Трубы опорной (поз.4 рис.</w:t>
      </w:r>
      <w:r>
        <w:rPr>
          <w:sz w:val="28"/>
          <w:szCs w:val="28"/>
        </w:rPr>
        <w:t>4</w:t>
      </w:r>
      <w:r w:rsidRPr="00162C06">
        <w:rPr>
          <w:sz w:val="28"/>
          <w:szCs w:val="28"/>
        </w:rPr>
        <w:t>), которая устанавливается на Раму;</w:t>
      </w:r>
    </w:p>
    <w:p w:rsidR="00BD5BD3" w:rsidRPr="00551093" w:rsidRDefault="00BD5BD3" w:rsidP="00445EAC">
      <w:pPr>
        <w:jc w:val="both"/>
        <w:rPr>
          <w:sz w:val="28"/>
          <w:szCs w:val="28"/>
        </w:rPr>
      </w:pPr>
      <w:r w:rsidRPr="00162C06">
        <w:rPr>
          <w:sz w:val="28"/>
          <w:szCs w:val="28"/>
        </w:rPr>
        <w:t>- Плиты (поз.3 рис.</w:t>
      </w:r>
      <w:r>
        <w:rPr>
          <w:sz w:val="28"/>
          <w:szCs w:val="28"/>
        </w:rPr>
        <w:t>4</w:t>
      </w:r>
      <w:r w:rsidRPr="00162C06">
        <w:rPr>
          <w:sz w:val="28"/>
          <w:szCs w:val="28"/>
        </w:rPr>
        <w:t>) на которую устанавливается Гидромотор МГП-160 (поз.1 рис.</w:t>
      </w:r>
      <w:r>
        <w:rPr>
          <w:sz w:val="28"/>
          <w:szCs w:val="28"/>
        </w:rPr>
        <w:t>4</w:t>
      </w:r>
      <w:r w:rsidRPr="00162C06">
        <w:rPr>
          <w:sz w:val="28"/>
          <w:szCs w:val="28"/>
        </w:rPr>
        <w:t>) и Защита (поз2. рис.</w:t>
      </w:r>
      <w:r>
        <w:rPr>
          <w:sz w:val="28"/>
          <w:szCs w:val="28"/>
        </w:rPr>
        <w:t>4</w:t>
      </w:r>
      <w:r w:rsidRPr="00162C06">
        <w:rPr>
          <w:sz w:val="28"/>
          <w:szCs w:val="28"/>
        </w:rPr>
        <w:t>), предназначенная для защиты Гидромотора от механический повреждений.</w:t>
      </w:r>
    </w:p>
    <w:p w:rsidR="00BD5BD3" w:rsidRPr="00551093" w:rsidRDefault="00BD5BD3" w:rsidP="00DC5CFD">
      <w:pPr>
        <w:ind w:firstLine="708"/>
        <w:jc w:val="both"/>
        <w:rPr>
          <w:sz w:val="28"/>
          <w:szCs w:val="28"/>
        </w:rPr>
      </w:pPr>
      <w:r>
        <w:rPr>
          <w:sz w:val="28"/>
          <w:szCs w:val="28"/>
        </w:rPr>
        <w:t>1.3</w:t>
      </w:r>
      <w:r w:rsidRPr="00162C06">
        <w:rPr>
          <w:sz w:val="28"/>
          <w:szCs w:val="28"/>
        </w:rPr>
        <w:t>.</w:t>
      </w:r>
      <w:r>
        <w:rPr>
          <w:sz w:val="28"/>
          <w:szCs w:val="28"/>
        </w:rPr>
        <w:t>4</w:t>
      </w:r>
      <w:r w:rsidRPr="00162C06">
        <w:rPr>
          <w:sz w:val="28"/>
          <w:szCs w:val="28"/>
        </w:rPr>
        <w:t xml:space="preserve"> Устройство и основные узлы Оборудования </w:t>
      </w:r>
      <w:r w:rsidRPr="00551093">
        <w:rPr>
          <w:sz w:val="28"/>
          <w:szCs w:val="28"/>
        </w:rPr>
        <w:t>исполнения УМДУ-80/82.02 ЛЮКС ГП.</w:t>
      </w:r>
    </w:p>
    <w:p w:rsidR="00BD5BD3" w:rsidRPr="00162C06" w:rsidRDefault="00BD5BD3" w:rsidP="00DC5CFD">
      <w:pPr>
        <w:ind w:firstLine="708"/>
        <w:jc w:val="both"/>
        <w:rPr>
          <w:sz w:val="28"/>
          <w:szCs w:val="28"/>
        </w:rPr>
      </w:pPr>
      <w:r w:rsidRPr="00162C06">
        <w:rPr>
          <w:sz w:val="28"/>
          <w:szCs w:val="28"/>
        </w:rPr>
        <w:t xml:space="preserve">Оборудование щеточное гидроповоротное </w:t>
      </w:r>
      <w:r w:rsidRPr="00551093">
        <w:rPr>
          <w:sz w:val="28"/>
          <w:szCs w:val="28"/>
        </w:rPr>
        <w:t>УМДУ-80/82.02 ЛЮКС ГП.</w:t>
      </w:r>
      <w:r w:rsidRPr="00162C06">
        <w:rPr>
          <w:sz w:val="28"/>
          <w:szCs w:val="28"/>
        </w:rPr>
        <w:t xml:space="preserve"> (рис.5) состоит из:</w:t>
      </w:r>
    </w:p>
    <w:p w:rsidR="00BD5BD3" w:rsidRPr="00162C06" w:rsidRDefault="00BD5BD3" w:rsidP="00DC5CFD">
      <w:pPr>
        <w:jc w:val="both"/>
        <w:rPr>
          <w:sz w:val="28"/>
          <w:szCs w:val="28"/>
        </w:rPr>
      </w:pPr>
      <w:r w:rsidRPr="00162C06">
        <w:rPr>
          <w:sz w:val="28"/>
          <w:szCs w:val="28"/>
        </w:rPr>
        <w:t>- Рамы (поз.1 рис.5), соединенной с Навеской (поз.2 рис.5) через Палец (поз.9 рис.5);</w:t>
      </w:r>
    </w:p>
    <w:p w:rsidR="00BD5BD3" w:rsidRPr="00162C06" w:rsidRDefault="00BD5BD3" w:rsidP="00DC5CFD">
      <w:pPr>
        <w:jc w:val="both"/>
        <w:rPr>
          <w:sz w:val="28"/>
          <w:szCs w:val="28"/>
        </w:rPr>
      </w:pPr>
      <w:r w:rsidRPr="00162C06">
        <w:rPr>
          <w:sz w:val="28"/>
          <w:szCs w:val="28"/>
        </w:rPr>
        <w:t>- Гидроцилиндра (поз.3, рис.5), осуществляющий поворот щетки;</w:t>
      </w:r>
    </w:p>
    <w:p w:rsidR="00BD5BD3" w:rsidRPr="00162C06" w:rsidRDefault="00BD5BD3" w:rsidP="00DC5CFD">
      <w:pPr>
        <w:jc w:val="both"/>
        <w:rPr>
          <w:sz w:val="28"/>
          <w:szCs w:val="28"/>
        </w:rPr>
      </w:pPr>
      <w:r w:rsidRPr="00162C06">
        <w:rPr>
          <w:sz w:val="28"/>
          <w:szCs w:val="28"/>
        </w:rPr>
        <w:t>- Узла ведущей шестерни (поз.4 рис.5) и Редуктора (поз.5 рис.5), который крепиться на Раму через Корпус вала промежуточного (поз.6 рис.5) и Трубу костыля (поз.7 рис.5);</w:t>
      </w:r>
    </w:p>
    <w:p w:rsidR="00BD5BD3" w:rsidRPr="00162C06" w:rsidRDefault="00BD5BD3" w:rsidP="00DC5CFD">
      <w:pPr>
        <w:jc w:val="both"/>
        <w:rPr>
          <w:sz w:val="28"/>
          <w:szCs w:val="28"/>
        </w:rPr>
      </w:pPr>
      <w:r w:rsidRPr="00162C06">
        <w:rPr>
          <w:sz w:val="28"/>
          <w:szCs w:val="28"/>
        </w:rPr>
        <w:t>- Плиты цепной передачи (поз.10 рис.5) которая крепится к Корпусу вала промежуточного;</w:t>
      </w:r>
    </w:p>
    <w:p w:rsidR="00BD5BD3" w:rsidRPr="00162C06" w:rsidRDefault="00BD5BD3" w:rsidP="00DC5CFD">
      <w:pPr>
        <w:jc w:val="both"/>
        <w:rPr>
          <w:sz w:val="28"/>
          <w:szCs w:val="28"/>
        </w:rPr>
      </w:pPr>
      <w:r w:rsidRPr="00162C06">
        <w:rPr>
          <w:sz w:val="28"/>
          <w:szCs w:val="28"/>
        </w:rPr>
        <w:t>- Костыля (поз.11 рис.5), который крепиться к Трубе костыля посредством болтового соединения;</w:t>
      </w:r>
    </w:p>
    <w:p w:rsidR="00BD5BD3" w:rsidRPr="00162C06" w:rsidRDefault="00BD5BD3" w:rsidP="00DC5CFD">
      <w:pPr>
        <w:jc w:val="both"/>
        <w:rPr>
          <w:sz w:val="28"/>
          <w:szCs w:val="28"/>
        </w:rPr>
      </w:pPr>
      <w:r w:rsidRPr="00162C06">
        <w:rPr>
          <w:sz w:val="28"/>
          <w:szCs w:val="28"/>
        </w:rPr>
        <w:t>- Козырька (поз.12 рис.5), установленного посредством болтового соединения.</w:t>
      </w:r>
    </w:p>
    <w:p w:rsidR="00BD5BD3" w:rsidRPr="00162C06" w:rsidRDefault="00BD5BD3" w:rsidP="00DC5CFD">
      <w:pPr>
        <w:jc w:val="both"/>
        <w:rPr>
          <w:sz w:val="28"/>
          <w:szCs w:val="28"/>
        </w:rPr>
      </w:pPr>
      <w:r w:rsidRPr="00162C06">
        <w:rPr>
          <w:sz w:val="28"/>
          <w:szCs w:val="28"/>
        </w:rPr>
        <w:t>- Колес (поз.8 рис.5), устанавливающихся в направляющие Рамы;</w:t>
      </w:r>
    </w:p>
    <w:p w:rsidR="00BD5BD3" w:rsidRPr="00162C06" w:rsidRDefault="00BD5BD3" w:rsidP="00DC5CFD">
      <w:pPr>
        <w:jc w:val="both"/>
        <w:rPr>
          <w:sz w:val="28"/>
          <w:szCs w:val="28"/>
        </w:rPr>
      </w:pPr>
      <w:r w:rsidRPr="00162C06">
        <w:rPr>
          <w:sz w:val="28"/>
          <w:szCs w:val="28"/>
        </w:rPr>
        <w:t>- Вала карданного, устанавливающегося на шлицевой вал Узла ведущей шестерни и соединенного с ВОМ трактора.</w:t>
      </w:r>
    </w:p>
    <w:p w:rsidR="00BD5BD3" w:rsidRPr="00162C06" w:rsidRDefault="00BD5BD3" w:rsidP="00DC5CFD">
      <w:pPr>
        <w:ind w:firstLine="708"/>
        <w:jc w:val="both"/>
        <w:rPr>
          <w:sz w:val="28"/>
          <w:szCs w:val="28"/>
        </w:rPr>
      </w:pPr>
      <w:r>
        <w:rPr>
          <w:sz w:val="28"/>
          <w:szCs w:val="28"/>
        </w:rPr>
        <w:t>1</w:t>
      </w:r>
      <w:r w:rsidRPr="00162C06">
        <w:rPr>
          <w:sz w:val="28"/>
          <w:szCs w:val="28"/>
        </w:rPr>
        <w:t>.</w:t>
      </w:r>
      <w:r>
        <w:rPr>
          <w:sz w:val="28"/>
          <w:szCs w:val="28"/>
        </w:rPr>
        <w:t>3</w:t>
      </w:r>
      <w:r w:rsidRPr="00162C06">
        <w:rPr>
          <w:sz w:val="28"/>
          <w:szCs w:val="28"/>
        </w:rPr>
        <w:t>.</w:t>
      </w:r>
      <w:r>
        <w:rPr>
          <w:sz w:val="28"/>
          <w:szCs w:val="28"/>
        </w:rPr>
        <w:t>5</w:t>
      </w:r>
      <w:r w:rsidRPr="00162C06">
        <w:rPr>
          <w:sz w:val="28"/>
          <w:szCs w:val="28"/>
        </w:rPr>
        <w:t xml:space="preserve"> Устройство и основные узлы Оборудования исполнения </w:t>
      </w:r>
      <w:r w:rsidRPr="00551093">
        <w:rPr>
          <w:sz w:val="28"/>
          <w:szCs w:val="28"/>
        </w:rPr>
        <w:t xml:space="preserve">УМДУ-80/82.02 ЛЮКС </w:t>
      </w:r>
      <w:r w:rsidRPr="00162C06">
        <w:rPr>
          <w:sz w:val="28"/>
          <w:szCs w:val="28"/>
        </w:rPr>
        <w:t>ГПГ</w:t>
      </w:r>
    </w:p>
    <w:p w:rsidR="00BD5BD3" w:rsidRPr="00162C06" w:rsidRDefault="00BD5BD3" w:rsidP="00DC5CFD">
      <w:pPr>
        <w:ind w:firstLine="708"/>
        <w:jc w:val="both"/>
        <w:rPr>
          <w:sz w:val="28"/>
          <w:szCs w:val="28"/>
        </w:rPr>
      </w:pPr>
      <w:r w:rsidRPr="00162C06">
        <w:rPr>
          <w:sz w:val="28"/>
          <w:szCs w:val="28"/>
        </w:rPr>
        <w:t xml:space="preserve">Оборудование исполнения </w:t>
      </w:r>
      <w:r w:rsidRPr="00551093">
        <w:rPr>
          <w:sz w:val="28"/>
          <w:szCs w:val="28"/>
        </w:rPr>
        <w:t xml:space="preserve">УМДУ-80/82.02 ЛЮКС </w:t>
      </w:r>
      <w:r w:rsidRPr="00162C06">
        <w:rPr>
          <w:sz w:val="28"/>
          <w:szCs w:val="28"/>
        </w:rPr>
        <w:t xml:space="preserve">ГПГ отличается от базового исполнения </w:t>
      </w:r>
      <w:r w:rsidRPr="00551093">
        <w:rPr>
          <w:sz w:val="28"/>
          <w:szCs w:val="28"/>
        </w:rPr>
        <w:t xml:space="preserve">УМДУ-80/82.02 ЛЮКС </w:t>
      </w:r>
      <w:r w:rsidRPr="00162C06">
        <w:rPr>
          <w:sz w:val="28"/>
          <w:szCs w:val="28"/>
        </w:rPr>
        <w:t>ГП наличием гидропривода вращения Вала щеточного. Гидропривод состоит из:</w:t>
      </w:r>
    </w:p>
    <w:p w:rsidR="00BD5BD3" w:rsidRPr="00162C06" w:rsidRDefault="00BD5BD3" w:rsidP="00DC5CFD">
      <w:pPr>
        <w:jc w:val="both"/>
        <w:rPr>
          <w:sz w:val="28"/>
          <w:szCs w:val="28"/>
        </w:rPr>
      </w:pPr>
      <w:r w:rsidRPr="00162C06">
        <w:rPr>
          <w:sz w:val="28"/>
          <w:szCs w:val="28"/>
        </w:rPr>
        <w:t>- Трубы опорной (поз.4 рис.6), которая устанавливается на Раму;</w:t>
      </w:r>
    </w:p>
    <w:p w:rsidR="00BD5BD3" w:rsidRDefault="00BD5BD3" w:rsidP="00DC5CFD">
      <w:pPr>
        <w:jc w:val="both"/>
        <w:rPr>
          <w:sz w:val="28"/>
          <w:szCs w:val="28"/>
        </w:rPr>
      </w:pPr>
      <w:r w:rsidRPr="00162C06">
        <w:rPr>
          <w:sz w:val="28"/>
          <w:szCs w:val="28"/>
        </w:rPr>
        <w:t>- Плиты (поз.3 рис.6) на которую устанавливается Гидромотор МГП-160 (поз.1 рис.6) и Защита (поз2. рис.6), предназначенная для защиты Гидромотора от механический повреждений.</w:t>
      </w:r>
    </w:p>
    <w:p w:rsidR="00BD5BD3" w:rsidRDefault="00BD5BD3" w:rsidP="00445EAC">
      <w:r>
        <w:br w:type="page"/>
      </w:r>
    </w:p>
    <w:p w:rsidR="00BD5BD3" w:rsidRPr="009D5C04" w:rsidRDefault="00BD5BD3" w:rsidP="00495DEA">
      <w:pPr>
        <w:pStyle w:val="Heading1"/>
        <w:numPr>
          <w:ilvl w:val="0"/>
          <w:numId w:val="29"/>
        </w:numPr>
        <w:jc w:val="both"/>
      </w:pPr>
      <w:bookmarkStart w:id="4" w:name="_Toc9938083"/>
      <w:r w:rsidRPr="009D5C04">
        <w:t>Применение и эксплуатация.</w:t>
      </w:r>
      <w:bookmarkEnd w:id="4"/>
    </w:p>
    <w:p w:rsidR="00BD5BD3" w:rsidRPr="009D5C04" w:rsidRDefault="00BD5BD3" w:rsidP="00495DEA">
      <w:pPr>
        <w:pStyle w:val="Heading2"/>
        <w:jc w:val="both"/>
      </w:pPr>
      <w:bookmarkStart w:id="5" w:name="_Toc9938084"/>
      <w:r>
        <w:t xml:space="preserve">2.1 </w:t>
      </w:r>
      <w:r w:rsidRPr="009D5C04">
        <w:t>Эксплуатационные ограничения.</w:t>
      </w:r>
      <w:bookmarkEnd w:id="5"/>
    </w:p>
    <w:p w:rsidR="00BD5BD3" w:rsidRDefault="00BD5BD3" w:rsidP="00C43611">
      <w:pPr>
        <w:pStyle w:val="ListParagraph"/>
        <w:numPr>
          <w:ilvl w:val="2"/>
          <w:numId w:val="28"/>
        </w:numPr>
        <w:ind w:left="0" w:firstLine="700"/>
        <w:jc w:val="both"/>
        <w:rPr>
          <w:sz w:val="28"/>
          <w:szCs w:val="28"/>
        </w:rPr>
      </w:pPr>
      <w:r w:rsidRPr="00E46147">
        <w:rPr>
          <w:sz w:val="28"/>
          <w:szCs w:val="28"/>
        </w:rPr>
        <w:t>Эксплуатация Оборудования должна выполняться согласно его назначению и технических характеристик.</w:t>
      </w:r>
    </w:p>
    <w:p w:rsidR="00BD5BD3" w:rsidRPr="00E46147" w:rsidRDefault="00BD5BD3" w:rsidP="00495DEA">
      <w:pPr>
        <w:pStyle w:val="ListParagraph"/>
        <w:ind w:left="700"/>
        <w:jc w:val="both"/>
        <w:rPr>
          <w:sz w:val="28"/>
          <w:szCs w:val="28"/>
        </w:rPr>
      </w:pPr>
    </w:p>
    <w:p w:rsidR="00BD5BD3" w:rsidRDefault="00BD5BD3" w:rsidP="009D5C04">
      <w:pPr>
        <w:ind w:firstLine="708"/>
        <w:jc w:val="both"/>
        <w:rPr>
          <w:sz w:val="28"/>
          <w:szCs w:val="28"/>
        </w:rPr>
      </w:pPr>
    </w:p>
    <w:p w:rsidR="00BD5BD3" w:rsidRPr="009D5C04" w:rsidRDefault="00BD5BD3" w:rsidP="009D5C04">
      <w:pPr>
        <w:ind w:firstLine="708"/>
        <w:jc w:val="both"/>
        <w:rPr>
          <w:b/>
          <w:bCs/>
          <w:sz w:val="28"/>
          <w:szCs w:val="28"/>
        </w:rPr>
      </w:pPr>
      <w:r w:rsidRPr="009D5C04">
        <w:rPr>
          <w:b/>
          <w:bCs/>
          <w:sz w:val="28"/>
          <w:szCs w:val="28"/>
        </w:rPr>
        <w:t>Запрещается эксплуатировать Оборудование с демонтированными или неисправными узлами и деталями.</w:t>
      </w:r>
    </w:p>
    <w:p w:rsidR="00BD5BD3" w:rsidRPr="009D5C04" w:rsidRDefault="00BD5BD3" w:rsidP="009D5C04">
      <w:pPr>
        <w:ind w:firstLine="708"/>
        <w:jc w:val="both"/>
        <w:rPr>
          <w:sz w:val="28"/>
          <w:szCs w:val="28"/>
        </w:rPr>
      </w:pPr>
      <w:r>
        <w:rPr>
          <w:sz w:val="28"/>
          <w:szCs w:val="28"/>
        </w:rPr>
        <w:t xml:space="preserve">2.1.3 </w:t>
      </w:r>
      <w:r w:rsidRPr="009D5C04">
        <w:rPr>
          <w:sz w:val="28"/>
          <w:szCs w:val="28"/>
        </w:rPr>
        <w:t>Предприятие-изготовитель не несет ответственность  за безопасную эксплуатацию и работоспособность Оборудования в случае изменения потребителем конструкции оборудования, замены комплектующих изделий, которые не отвечают предъявляемым к ним требованиям,  использования Оборудования не по назначению или с нарушением требований безопасной эксплуатации.</w:t>
      </w:r>
    </w:p>
    <w:p w:rsidR="00BD5BD3" w:rsidRPr="009D5C04" w:rsidRDefault="00BD5BD3" w:rsidP="009D5C04">
      <w:pPr>
        <w:ind w:firstLine="708"/>
        <w:jc w:val="both"/>
        <w:rPr>
          <w:sz w:val="28"/>
          <w:szCs w:val="28"/>
        </w:rPr>
      </w:pPr>
      <w:r>
        <w:rPr>
          <w:sz w:val="28"/>
          <w:szCs w:val="28"/>
        </w:rPr>
        <w:t xml:space="preserve">2.1.4 </w:t>
      </w:r>
      <w:r w:rsidRPr="009D5C04">
        <w:rPr>
          <w:sz w:val="28"/>
          <w:szCs w:val="28"/>
        </w:rPr>
        <w:t>При эксплуатации Оборудования необходимо выполнять все требования по транспортировке, техническому обслуживанию,  хранению и ремонту.</w:t>
      </w:r>
    </w:p>
    <w:p w:rsidR="00BD5BD3" w:rsidRPr="009D5C04" w:rsidRDefault="00BD5BD3" w:rsidP="00E46147">
      <w:pPr>
        <w:pStyle w:val="Heading2"/>
      </w:pPr>
      <w:bookmarkStart w:id="6" w:name="_Toc219531201"/>
      <w:bookmarkStart w:id="7" w:name="_Toc236207429"/>
      <w:bookmarkStart w:id="8" w:name="_Toc9938085"/>
      <w:r w:rsidRPr="009D5C04">
        <w:t>2.2 Общие меры безопасности.</w:t>
      </w:r>
      <w:bookmarkEnd w:id="6"/>
      <w:bookmarkEnd w:id="7"/>
      <w:bookmarkEnd w:id="8"/>
    </w:p>
    <w:p w:rsidR="00BD5BD3" w:rsidRPr="009D5C04" w:rsidRDefault="00BD5BD3" w:rsidP="007F443E">
      <w:pPr>
        <w:ind w:firstLine="708"/>
        <w:jc w:val="both"/>
        <w:rPr>
          <w:sz w:val="28"/>
          <w:szCs w:val="28"/>
        </w:rPr>
      </w:pPr>
      <w:bookmarkStart w:id="9" w:name="_Toc219531202"/>
      <w:r>
        <w:rPr>
          <w:sz w:val="28"/>
          <w:szCs w:val="28"/>
        </w:rPr>
        <w:t xml:space="preserve">2.2.1 </w:t>
      </w:r>
      <w:r w:rsidRPr="009D5C04">
        <w:rPr>
          <w:sz w:val="28"/>
          <w:szCs w:val="28"/>
        </w:rPr>
        <w:t>Оператор, эксплуатирующий Оборудование, должен изучить настоящий «Паспорт и Руководство по эксплуатации», пройти обучение, получить соответствующее удостоверение, пройти инструктаж и проверку знаний по охране труда и технике безопасности при работе на данном оборудовании.</w:t>
      </w:r>
      <w:bookmarkEnd w:id="9"/>
    </w:p>
    <w:p w:rsidR="00BD5BD3" w:rsidRPr="009D5C04" w:rsidRDefault="00BD5BD3" w:rsidP="007F443E">
      <w:pPr>
        <w:ind w:firstLine="708"/>
        <w:jc w:val="both"/>
        <w:rPr>
          <w:sz w:val="28"/>
          <w:szCs w:val="28"/>
        </w:rPr>
      </w:pPr>
      <w:bookmarkStart w:id="10" w:name="_Toc219531203"/>
      <w:r>
        <w:rPr>
          <w:sz w:val="28"/>
          <w:szCs w:val="28"/>
        </w:rPr>
        <w:t xml:space="preserve">2.2.2 </w:t>
      </w:r>
      <w:r w:rsidRPr="009D5C04">
        <w:rPr>
          <w:sz w:val="28"/>
          <w:szCs w:val="28"/>
        </w:rPr>
        <w:t>Оператор, обязан выполнять все меры безопасности, изложенные в настоящем «Паспорте и Руководстве по эксплуатации» и «Руководстве по эксплуатации трактора «Беларус».</w:t>
      </w:r>
      <w:bookmarkEnd w:id="10"/>
    </w:p>
    <w:p w:rsidR="00BD5BD3" w:rsidRPr="009D5C04" w:rsidRDefault="00BD5BD3" w:rsidP="007F443E">
      <w:pPr>
        <w:ind w:firstLine="708"/>
        <w:jc w:val="both"/>
        <w:rPr>
          <w:sz w:val="28"/>
          <w:szCs w:val="28"/>
        </w:rPr>
      </w:pPr>
      <w:bookmarkStart w:id="11" w:name="_Toc219531205"/>
      <w:r>
        <w:rPr>
          <w:sz w:val="28"/>
          <w:szCs w:val="28"/>
        </w:rPr>
        <w:t xml:space="preserve">2.2.3 </w:t>
      </w:r>
      <w:r w:rsidRPr="009D5C04">
        <w:rPr>
          <w:sz w:val="28"/>
          <w:szCs w:val="28"/>
        </w:rPr>
        <w:t>При выполнении работ сигнальный маяк должен быть включен.</w:t>
      </w:r>
      <w:bookmarkEnd w:id="11"/>
    </w:p>
    <w:p w:rsidR="00BD5BD3" w:rsidRPr="009D5C04" w:rsidRDefault="00BD5BD3" w:rsidP="007F443E">
      <w:pPr>
        <w:ind w:firstLine="708"/>
        <w:jc w:val="both"/>
        <w:rPr>
          <w:sz w:val="28"/>
          <w:szCs w:val="28"/>
        </w:rPr>
      </w:pPr>
      <w:bookmarkStart w:id="12" w:name="_Toc219531206"/>
      <w:r>
        <w:rPr>
          <w:sz w:val="28"/>
          <w:szCs w:val="28"/>
        </w:rPr>
        <w:t xml:space="preserve">2.2.4 </w:t>
      </w:r>
      <w:r w:rsidRPr="009D5C04">
        <w:rPr>
          <w:sz w:val="28"/>
          <w:szCs w:val="28"/>
        </w:rPr>
        <w:t>Запрещается производить осмотр, ремонт и другие работы по обслуживанию Оборудования в поднятом положении. При необходимости выполнения таких работ, оно должно опираться на опорные колеса или устанавливаться на подставки, трактор поставлен на ручной тормоз, под колеса установлены башмаки, двигатель заглушён.</w:t>
      </w:r>
      <w:bookmarkEnd w:id="12"/>
    </w:p>
    <w:p w:rsidR="00BD5BD3" w:rsidRPr="009D5C04" w:rsidRDefault="00BD5BD3" w:rsidP="007F443E">
      <w:pPr>
        <w:ind w:firstLine="708"/>
        <w:jc w:val="both"/>
        <w:rPr>
          <w:sz w:val="28"/>
          <w:szCs w:val="28"/>
        </w:rPr>
      </w:pPr>
      <w:bookmarkStart w:id="13" w:name="_Toc219531207"/>
      <w:r>
        <w:rPr>
          <w:sz w:val="28"/>
          <w:szCs w:val="28"/>
        </w:rPr>
        <w:t xml:space="preserve">2.2.5 </w:t>
      </w:r>
      <w:r w:rsidRPr="009D5C04">
        <w:rPr>
          <w:sz w:val="28"/>
          <w:szCs w:val="28"/>
        </w:rPr>
        <w:t>Запрещается нахождение посторонних лиц в кабине трактора во время работы.</w:t>
      </w:r>
      <w:bookmarkEnd w:id="13"/>
    </w:p>
    <w:p w:rsidR="00BD5BD3" w:rsidRPr="009D5C04" w:rsidRDefault="00BD5BD3" w:rsidP="007F443E">
      <w:pPr>
        <w:ind w:firstLine="708"/>
        <w:jc w:val="both"/>
        <w:rPr>
          <w:sz w:val="28"/>
          <w:szCs w:val="28"/>
        </w:rPr>
      </w:pPr>
      <w:bookmarkStart w:id="14" w:name="_Toc219531209"/>
      <w:r>
        <w:rPr>
          <w:sz w:val="28"/>
          <w:szCs w:val="28"/>
        </w:rPr>
        <w:t xml:space="preserve">2.2.6 </w:t>
      </w:r>
      <w:r w:rsidRPr="009D5C04">
        <w:rPr>
          <w:sz w:val="28"/>
          <w:szCs w:val="28"/>
        </w:rPr>
        <w:t>Агрегатировать Оборудование допускается только с трактором, указанным в настоящем Паспорте и Руководстве по эксплуатации. Используемые при монтаже подъемно-транспортные средства должны иметь грузоподъемность не менее 5 кН (0,5 тс).</w:t>
      </w:r>
      <w:bookmarkEnd w:id="14"/>
    </w:p>
    <w:p w:rsidR="00BD5BD3" w:rsidRPr="009D5C04" w:rsidRDefault="00BD5BD3" w:rsidP="007F443E">
      <w:pPr>
        <w:ind w:firstLine="708"/>
        <w:jc w:val="both"/>
        <w:rPr>
          <w:sz w:val="28"/>
          <w:szCs w:val="28"/>
        </w:rPr>
      </w:pPr>
      <w:bookmarkStart w:id="15" w:name="_Toc219531212"/>
      <w:r>
        <w:rPr>
          <w:sz w:val="28"/>
          <w:szCs w:val="28"/>
        </w:rPr>
        <w:t xml:space="preserve">2.2.7 </w:t>
      </w:r>
      <w:r w:rsidRPr="009D5C04">
        <w:rPr>
          <w:sz w:val="28"/>
          <w:szCs w:val="28"/>
        </w:rPr>
        <w:t>Работы в темное время суток или в условиях недостаточной видимости производятся только с включенным дежурным освещением.</w:t>
      </w:r>
      <w:bookmarkEnd w:id="15"/>
    </w:p>
    <w:p w:rsidR="00BD5BD3" w:rsidRPr="009D5C04" w:rsidRDefault="00BD5BD3" w:rsidP="007F443E">
      <w:pPr>
        <w:ind w:firstLine="708"/>
        <w:jc w:val="both"/>
        <w:rPr>
          <w:sz w:val="28"/>
          <w:szCs w:val="28"/>
        </w:rPr>
      </w:pPr>
      <w:bookmarkStart w:id="16" w:name="_Toc219531215"/>
      <w:r>
        <w:rPr>
          <w:sz w:val="28"/>
          <w:szCs w:val="28"/>
        </w:rPr>
        <w:t xml:space="preserve">2.2.8 </w:t>
      </w:r>
      <w:r w:rsidRPr="009D5C04">
        <w:rPr>
          <w:sz w:val="28"/>
          <w:szCs w:val="28"/>
        </w:rPr>
        <w:t>Запрещается, при входе в кабину, пользоваться рулевым колесом и рычагами как опорами.</w:t>
      </w:r>
      <w:bookmarkEnd w:id="16"/>
    </w:p>
    <w:p w:rsidR="00BD5BD3" w:rsidRPr="009D5C04" w:rsidRDefault="00BD5BD3" w:rsidP="007F443E">
      <w:pPr>
        <w:ind w:firstLine="708"/>
        <w:jc w:val="both"/>
        <w:rPr>
          <w:sz w:val="28"/>
          <w:szCs w:val="28"/>
        </w:rPr>
      </w:pPr>
      <w:bookmarkStart w:id="17" w:name="_Toc219531218"/>
      <w:r>
        <w:rPr>
          <w:sz w:val="28"/>
          <w:szCs w:val="28"/>
        </w:rPr>
        <w:t xml:space="preserve">2.2.9 </w:t>
      </w:r>
      <w:r w:rsidRPr="009D5C04">
        <w:rPr>
          <w:sz w:val="28"/>
          <w:szCs w:val="28"/>
        </w:rPr>
        <w:t>При работе выполнять все правила по технике безопасности, изложенные в настоящем Паспорте и Руководстве по эксплуатации трактора.</w:t>
      </w:r>
      <w:bookmarkEnd w:id="17"/>
    </w:p>
    <w:p w:rsidR="00BD5BD3" w:rsidRPr="009D5C04" w:rsidRDefault="00BD5BD3" w:rsidP="007F443E">
      <w:pPr>
        <w:pStyle w:val="Heading2"/>
      </w:pPr>
      <w:bookmarkStart w:id="18" w:name="_Toc219531219"/>
      <w:bookmarkStart w:id="19" w:name="_Toc236207430"/>
      <w:bookmarkStart w:id="20" w:name="_Toc9938086"/>
      <w:r w:rsidRPr="009D5C04">
        <w:t>2.3 Меры безопасности при подготовке Оборудования к работе.</w:t>
      </w:r>
      <w:bookmarkEnd w:id="18"/>
      <w:bookmarkEnd w:id="19"/>
      <w:bookmarkEnd w:id="20"/>
    </w:p>
    <w:p w:rsidR="00BD5BD3" w:rsidRPr="009D5C04" w:rsidRDefault="00BD5BD3" w:rsidP="007F443E">
      <w:pPr>
        <w:ind w:firstLine="708"/>
        <w:jc w:val="both"/>
        <w:rPr>
          <w:sz w:val="28"/>
          <w:szCs w:val="28"/>
        </w:rPr>
      </w:pPr>
      <w:bookmarkStart w:id="21" w:name="_Toc219531220"/>
      <w:r>
        <w:rPr>
          <w:sz w:val="28"/>
          <w:szCs w:val="28"/>
        </w:rPr>
        <w:t xml:space="preserve">2.3.1 </w:t>
      </w:r>
      <w:r w:rsidRPr="009D5C04">
        <w:rPr>
          <w:sz w:val="28"/>
          <w:szCs w:val="28"/>
        </w:rPr>
        <w:t>Подготовить к работе базовый трактор согласно «Руководству по эксплуатации трактора «Беларус».</w:t>
      </w:r>
      <w:bookmarkEnd w:id="21"/>
    </w:p>
    <w:p w:rsidR="00BD5BD3" w:rsidRPr="009D5C04" w:rsidRDefault="00BD5BD3" w:rsidP="007F443E">
      <w:pPr>
        <w:ind w:firstLine="708"/>
        <w:jc w:val="both"/>
        <w:rPr>
          <w:sz w:val="28"/>
          <w:szCs w:val="28"/>
        </w:rPr>
      </w:pPr>
      <w:bookmarkStart w:id="22" w:name="_Toc219531221"/>
      <w:r>
        <w:rPr>
          <w:sz w:val="28"/>
          <w:szCs w:val="28"/>
        </w:rPr>
        <w:t xml:space="preserve">2.3.2 </w:t>
      </w:r>
      <w:r w:rsidRPr="009D5C04">
        <w:rPr>
          <w:sz w:val="28"/>
          <w:szCs w:val="28"/>
        </w:rPr>
        <w:t>Изучить все надписи и таблички по управлению Оборудованием.</w:t>
      </w:r>
      <w:bookmarkEnd w:id="22"/>
    </w:p>
    <w:p w:rsidR="00BD5BD3" w:rsidRPr="009D5C04" w:rsidRDefault="00BD5BD3" w:rsidP="007F443E">
      <w:pPr>
        <w:ind w:firstLine="708"/>
        <w:jc w:val="both"/>
        <w:rPr>
          <w:sz w:val="28"/>
          <w:szCs w:val="28"/>
        </w:rPr>
      </w:pPr>
      <w:bookmarkStart w:id="23" w:name="_Toc219531222"/>
      <w:r>
        <w:rPr>
          <w:sz w:val="28"/>
          <w:szCs w:val="28"/>
        </w:rPr>
        <w:t xml:space="preserve">2.3.3 </w:t>
      </w:r>
      <w:r w:rsidRPr="009D5C04">
        <w:rPr>
          <w:sz w:val="28"/>
          <w:szCs w:val="28"/>
        </w:rPr>
        <w:t>Проверить надежность крепления узлов Оборудования на трактор и между собой.</w:t>
      </w:r>
      <w:bookmarkEnd w:id="23"/>
    </w:p>
    <w:p w:rsidR="00BD5BD3" w:rsidRPr="009D5C04" w:rsidRDefault="00BD5BD3" w:rsidP="007F443E">
      <w:pPr>
        <w:ind w:firstLine="708"/>
        <w:jc w:val="both"/>
        <w:rPr>
          <w:sz w:val="28"/>
          <w:szCs w:val="28"/>
        </w:rPr>
      </w:pPr>
      <w:r w:rsidRPr="009D5C04">
        <w:rPr>
          <w:sz w:val="28"/>
          <w:szCs w:val="28"/>
        </w:rPr>
        <w:t xml:space="preserve">Проверка надежности крепления узлов осуществляется динамометрическим ключом. </w:t>
      </w:r>
    </w:p>
    <w:p w:rsidR="00BD5BD3" w:rsidRPr="009D5C04" w:rsidRDefault="00BD5BD3" w:rsidP="007F443E">
      <w:pPr>
        <w:ind w:firstLine="708"/>
        <w:jc w:val="both"/>
        <w:rPr>
          <w:sz w:val="28"/>
          <w:szCs w:val="28"/>
        </w:rPr>
      </w:pPr>
      <w:bookmarkStart w:id="24" w:name="_Toc219531223"/>
      <w:r>
        <w:rPr>
          <w:sz w:val="28"/>
          <w:szCs w:val="28"/>
        </w:rPr>
        <w:t xml:space="preserve">2.3.4 </w:t>
      </w:r>
      <w:r w:rsidRPr="009D5C04">
        <w:rPr>
          <w:sz w:val="28"/>
          <w:szCs w:val="28"/>
        </w:rPr>
        <w:t>Проверить уровень рабочей жидкости в баке гидросистемы трактора, проверку производить при полностью втянутых гидроцилиндрах. При необходимости долить рабочую жидкость до необходимого уровня.</w:t>
      </w:r>
      <w:bookmarkEnd w:id="24"/>
    </w:p>
    <w:p w:rsidR="00BD5BD3" w:rsidRPr="009D5C04" w:rsidRDefault="00BD5BD3" w:rsidP="007F443E">
      <w:pPr>
        <w:ind w:firstLine="708"/>
        <w:jc w:val="both"/>
        <w:rPr>
          <w:sz w:val="28"/>
          <w:szCs w:val="28"/>
        </w:rPr>
      </w:pPr>
      <w:r>
        <w:rPr>
          <w:sz w:val="28"/>
          <w:szCs w:val="28"/>
        </w:rPr>
        <w:t xml:space="preserve">2.3.5 </w:t>
      </w:r>
      <w:r w:rsidRPr="009D5C04">
        <w:rPr>
          <w:sz w:val="28"/>
          <w:szCs w:val="28"/>
        </w:rPr>
        <w:t xml:space="preserve">Замену масла производить согласно «Руководству по эксплуатации трактора «Беларус». </w:t>
      </w:r>
    </w:p>
    <w:p w:rsidR="00BD5BD3" w:rsidRPr="009D5C04" w:rsidRDefault="00BD5BD3" w:rsidP="009D5C04">
      <w:pPr>
        <w:jc w:val="both"/>
        <w:rPr>
          <w:sz w:val="28"/>
          <w:szCs w:val="28"/>
        </w:rPr>
      </w:pPr>
    </w:p>
    <w:p w:rsidR="00BD5BD3" w:rsidRPr="009D5C04" w:rsidRDefault="00BD5BD3" w:rsidP="007F443E">
      <w:pPr>
        <w:pStyle w:val="Heading2"/>
      </w:pPr>
      <w:bookmarkStart w:id="25" w:name="_Toc219531224"/>
      <w:bookmarkStart w:id="26" w:name="_Toc236207431"/>
      <w:bookmarkStart w:id="27" w:name="_Toc9938087"/>
      <w:r>
        <w:t xml:space="preserve">2.4 </w:t>
      </w:r>
      <w:r w:rsidRPr="009D5C04">
        <w:t>Меры безопасности при эксплуатации Оборудования.</w:t>
      </w:r>
      <w:bookmarkEnd w:id="25"/>
      <w:bookmarkEnd w:id="26"/>
      <w:bookmarkEnd w:id="27"/>
    </w:p>
    <w:p w:rsidR="00BD5BD3" w:rsidRPr="009D5C04" w:rsidRDefault="00BD5BD3" w:rsidP="007F443E">
      <w:pPr>
        <w:ind w:firstLine="708"/>
        <w:jc w:val="both"/>
        <w:rPr>
          <w:sz w:val="28"/>
          <w:szCs w:val="28"/>
        </w:rPr>
      </w:pPr>
      <w:r>
        <w:rPr>
          <w:sz w:val="28"/>
          <w:szCs w:val="28"/>
        </w:rPr>
        <w:t xml:space="preserve">2.4.1 </w:t>
      </w:r>
      <w:r w:rsidRPr="009D5C04">
        <w:rPr>
          <w:sz w:val="28"/>
          <w:szCs w:val="28"/>
        </w:rPr>
        <w:t>Перед запуском двигателя убедитесь, что рычаг КПП находится в нейтральном положении.</w:t>
      </w:r>
    </w:p>
    <w:p w:rsidR="00BD5BD3" w:rsidRPr="009D5C04" w:rsidRDefault="00BD5BD3" w:rsidP="007F443E">
      <w:pPr>
        <w:ind w:firstLine="708"/>
        <w:jc w:val="both"/>
        <w:rPr>
          <w:sz w:val="28"/>
          <w:szCs w:val="28"/>
        </w:rPr>
      </w:pPr>
      <w:r>
        <w:rPr>
          <w:sz w:val="28"/>
          <w:szCs w:val="28"/>
        </w:rPr>
        <w:t xml:space="preserve">2.4.2 </w:t>
      </w:r>
      <w:r w:rsidRPr="009D5C04">
        <w:rPr>
          <w:sz w:val="28"/>
          <w:szCs w:val="28"/>
        </w:rPr>
        <w:t>Не допускается оставлять Оборудование с работающим двигателем без надзора.</w:t>
      </w:r>
    </w:p>
    <w:p w:rsidR="00BD5BD3" w:rsidRPr="009D5C04" w:rsidRDefault="00BD5BD3" w:rsidP="007F443E">
      <w:pPr>
        <w:ind w:firstLine="708"/>
        <w:jc w:val="both"/>
        <w:rPr>
          <w:sz w:val="28"/>
          <w:szCs w:val="28"/>
        </w:rPr>
      </w:pPr>
      <w:r>
        <w:rPr>
          <w:sz w:val="28"/>
          <w:szCs w:val="28"/>
        </w:rPr>
        <w:t xml:space="preserve">2.4.3 </w:t>
      </w:r>
      <w:r w:rsidRPr="009D5C04">
        <w:rPr>
          <w:sz w:val="28"/>
          <w:szCs w:val="28"/>
        </w:rPr>
        <w:t>Включение рычагов производить, только находясь на сидении базового трактора.</w:t>
      </w:r>
    </w:p>
    <w:p w:rsidR="00BD5BD3" w:rsidRPr="009D5C04" w:rsidRDefault="00BD5BD3" w:rsidP="00495DEA">
      <w:pPr>
        <w:ind w:firstLine="708"/>
        <w:jc w:val="both"/>
        <w:rPr>
          <w:sz w:val="28"/>
          <w:szCs w:val="28"/>
        </w:rPr>
      </w:pPr>
      <w:r>
        <w:rPr>
          <w:sz w:val="28"/>
          <w:szCs w:val="28"/>
        </w:rPr>
        <w:t xml:space="preserve">2.4.4 </w:t>
      </w:r>
      <w:r w:rsidRPr="009D5C04">
        <w:rPr>
          <w:sz w:val="28"/>
          <w:szCs w:val="28"/>
        </w:rPr>
        <w:t>Во время транспортных переездов ВОМ трактора должен быть выключен.</w:t>
      </w:r>
    </w:p>
    <w:p w:rsidR="00BD5BD3" w:rsidRPr="009D5C04" w:rsidRDefault="00BD5BD3" w:rsidP="00495DEA">
      <w:pPr>
        <w:ind w:firstLine="708"/>
        <w:jc w:val="both"/>
        <w:rPr>
          <w:sz w:val="28"/>
          <w:szCs w:val="28"/>
        </w:rPr>
      </w:pPr>
      <w:r>
        <w:rPr>
          <w:sz w:val="28"/>
          <w:szCs w:val="28"/>
        </w:rPr>
        <w:t xml:space="preserve">2.4.5 </w:t>
      </w:r>
      <w:r w:rsidRPr="009D5C04">
        <w:rPr>
          <w:sz w:val="28"/>
          <w:szCs w:val="28"/>
        </w:rPr>
        <w:t>Во время транспортных переездов Оборудование должно быть установлено в транспортное положение и зафиксировано.</w:t>
      </w:r>
    </w:p>
    <w:p w:rsidR="00BD5BD3" w:rsidRPr="009D5C04" w:rsidRDefault="00BD5BD3" w:rsidP="00495DEA">
      <w:pPr>
        <w:ind w:firstLine="708"/>
        <w:jc w:val="both"/>
        <w:rPr>
          <w:sz w:val="28"/>
          <w:szCs w:val="28"/>
        </w:rPr>
      </w:pPr>
      <w:r>
        <w:rPr>
          <w:sz w:val="28"/>
          <w:szCs w:val="28"/>
        </w:rPr>
        <w:t xml:space="preserve">2.4.6 </w:t>
      </w:r>
      <w:r w:rsidRPr="009D5C04">
        <w:rPr>
          <w:sz w:val="28"/>
          <w:szCs w:val="28"/>
        </w:rPr>
        <w:t>Во время работы контролировать надежность крепления Бака гидросистемы орошения во избежание его смещения во время движения и повреждения.</w:t>
      </w:r>
    </w:p>
    <w:p w:rsidR="00BD5BD3" w:rsidRPr="009D5C04" w:rsidRDefault="00BD5BD3" w:rsidP="007F443E">
      <w:pPr>
        <w:pStyle w:val="Heading2"/>
      </w:pPr>
      <w:bookmarkStart w:id="28" w:name="_Toc219531225"/>
      <w:bookmarkStart w:id="29" w:name="_Toc236207432"/>
      <w:bookmarkStart w:id="30" w:name="_Toc9938088"/>
      <w:r>
        <w:t xml:space="preserve">2.5 </w:t>
      </w:r>
      <w:r w:rsidRPr="009D5C04">
        <w:t>Подготовка Оборудования к работе.</w:t>
      </w:r>
      <w:bookmarkEnd w:id="28"/>
      <w:bookmarkEnd w:id="29"/>
      <w:bookmarkEnd w:id="30"/>
    </w:p>
    <w:p w:rsidR="00BD5BD3" w:rsidRPr="009D5C04" w:rsidRDefault="00BD5BD3" w:rsidP="00495DEA">
      <w:pPr>
        <w:ind w:firstLine="708"/>
        <w:jc w:val="both"/>
        <w:rPr>
          <w:sz w:val="28"/>
          <w:szCs w:val="28"/>
        </w:rPr>
      </w:pPr>
      <w:r>
        <w:rPr>
          <w:sz w:val="28"/>
          <w:szCs w:val="28"/>
        </w:rPr>
        <w:t xml:space="preserve">2.5.1 </w:t>
      </w:r>
      <w:r w:rsidRPr="009D5C04">
        <w:rPr>
          <w:sz w:val="28"/>
          <w:szCs w:val="28"/>
        </w:rPr>
        <w:t>Произвести визуальный осмотр Оборудования, проверить резьбовые соединения, при необходимости подтянуть, устранить выявленные неисправности.</w:t>
      </w:r>
    </w:p>
    <w:p w:rsidR="00BD5BD3" w:rsidRPr="009D5C04" w:rsidRDefault="00BD5BD3" w:rsidP="00495DEA">
      <w:pPr>
        <w:ind w:firstLine="708"/>
        <w:jc w:val="both"/>
        <w:rPr>
          <w:sz w:val="28"/>
          <w:szCs w:val="28"/>
        </w:rPr>
      </w:pPr>
      <w:r>
        <w:rPr>
          <w:sz w:val="28"/>
          <w:szCs w:val="28"/>
        </w:rPr>
        <w:t xml:space="preserve">2.5.2 </w:t>
      </w:r>
      <w:r w:rsidRPr="009D5C04">
        <w:rPr>
          <w:sz w:val="28"/>
          <w:szCs w:val="28"/>
        </w:rPr>
        <w:t>При проверке работы гидроцилиндров и герметичности гидросистемы произвести несколько раз подъем-опускание Оборудования, убедится в отсутствии течи масла и повреждения трубопроводов гидросистемы, устранить обнаруженные неисправности.</w:t>
      </w:r>
    </w:p>
    <w:p w:rsidR="00BD5BD3" w:rsidRPr="009D5C04" w:rsidRDefault="00BD5BD3" w:rsidP="00495DEA">
      <w:pPr>
        <w:ind w:firstLine="708"/>
        <w:jc w:val="both"/>
        <w:rPr>
          <w:sz w:val="28"/>
          <w:szCs w:val="28"/>
        </w:rPr>
      </w:pPr>
      <w:r>
        <w:rPr>
          <w:sz w:val="28"/>
          <w:szCs w:val="28"/>
        </w:rPr>
        <w:t xml:space="preserve">2.5.3 </w:t>
      </w:r>
      <w:r w:rsidRPr="009D5C04">
        <w:rPr>
          <w:sz w:val="28"/>
          <w:szCs w:val="28"/>
        </w:rPr>
        <w:t>После подъема Оборудования, установкой рычага гидрораспределителя в положение «нейтрал» на 2-3 мин., убедиться, что отсутствует самопроизвольное опускание.</w:t>
      </w:r>
    </w:p>
    <w:p w:rsidR="00BD5BD3" w:rsidRPr="009D5C04" w:rsidRDefault="00BD5BD3" w:rsidP="00495DEA">
      <w:pPr>
        <w:ind w:firstLine="708"/>
        <w:jc w:val="both"/>
        <w:rPr>
          <w:sz w:val="28"/>
          <w:szCs w:val="28"/>
        </w:rPr>
      </w:pPr>
      <w:r>
        <w:rPr>
          <w:sz w:val="28"/>
          <w:szCs w:val="28"/>
        </w:rPr>
        <w:t xml:space="preserve">2.5.4 </w:t>
      </w:r>
      <w:r w:rsidRPr="009D5C04">
        <w:rPr>
          <w:sz w:val="28"/>
          <w:szCs w:val="28"/>
        </w:rPr>
        <w:t>Подготовку базового трактора к работе производить согласно «Руководству по эксплуатации трактора «Беларус».</w:t>
      </w:r>
    </w:p>
    <w:p w:rsidR="00BD5BD3" w:rsidRPr="009D5C04" w:rsidRDefault="00BD5BD3" w:rsidP="00495DEA">
      <w:pPr>
        <w:ind w:firstLine="708"/>
        <w:jc w:val="both"/>
        <w:rPr>
          <w:sz w:val="28"/>
          <w:szCs w:val="28"/>
        </w:rPr>
      </w:pPr>
      <w:r>
        <w:rPr>
          <w:sz w:val="28"/>
          <w:szCs w:val="28"/>
        </w:rPr>
        <w:t xml:space="preserve">2.5.5 </w:t>
      </w:r>
      <w:r w:rsidRPr="009D5C04">
        <w:rPr>
          <w:sz w:val="28"/>
          <w:szCs w:val="28"/>
        </w:rPr>
        <w:t>Обкатка Оборудования.</w:t>
      </w:r>
    </w:p>
    <w:p w:rsidR="00BD5BD3" w:rsidRPr="009D5C04" w:rsidRDefault="00BD5BD3" w:rsidP="00495DEA">
      <w:pPr>
        <w:ind w:firstLine="708"/>
        <w:jc w:val="both"/>
        <w:rPr>
          <w:sz w:val="28"/>
          <w:szCs w:val="28"/>
        </w:rPr>
      </w:pPr>
      <w:bookmarkStart w:id="31" w:name="_Toc219531226"/>
      <w:r>
        <w:rPr>
          <w:sz w:val="28"/>
          <w:szCs w:val="28"/>
        </w:rPr>
        <w:t xml:space="preserve">2.5.5.1 </w:t>
      </w:r>
      <w:r w:rsidRPr="009D5C04">
        <w:rPr>
          <w:sz w:val="28"/>
          <w:szCs w:val="28"/>
        </w:rPr>
        <w:t>Обкатка базового трактора производится согласно «Руководству по эксплуатации трактора «Беларус».</w:t>
      </w:r>
      <w:bookmarkEnd w:id="31"/>
    </w:p>
    <w:p w:rsidR="00BD5BD3" w:rsidRPr="009D5C04" w:rsidRDefault="00BD5BD3" w:rsidP="00495DEA">
      <w:pPr>
        <w:ind w:firstLine="708"/>
        <w:jc w:val="both"/>
        <w:rPr>
          <w:sz w:val="28"/>
          <w:szCs w:val="28"/>
        </w:rPr>
      </w:pPr>
      <w:bookmarkStart w:id="32" w:name="_Toc219531227"/>
      <w:r>
        <w:rPr>
          <w:sz w:val="28"/>
          <w:szCs w:val="28"/>
        </w:rPr>
        <w:t xml:space="preserve">2.5.5.2 Обкатка Оборудования </w:t>
      </w:r>
      <w:r w:rsidRPr="009D5C04">
        <w:rPr>
          <w:sz w:val="28"/>
          <w:szCs w:val="28"/>
        </w:rPr>
        <w:t>производится в два этапа:</w:t>
      </w:r>
      <w:bookmarkEnd w:id="32"/>
    </w:p>
    <w:p w:rsidR="00BD5BD3" w:rsidRPr="009D5C04" w:rsidRDefault="00BD5BD3" w:rsidP="00495DEA">
      <w:pPr>
        <w:ind w:firstLine="708"/>
        <w:jc w:val="both"/>
        <w:rPr>
          <w:sz w:val="28"/>
          <w:szCs w:val="28"/>
        </w:rPr>
      </w:pPr>
      <w:r>
        <w:rPr>
          <w:sz w:val="28"/>
          <w:szCs w:val="28"/>
        </w:rPr>
        <w:t xml:space="preserve">- </w:t>
      </w:r>
      <w:r w:rsidRPr="009D5C04">
        <w:rPr>
          <w:sz w:val="28"/>
          <w:szCs w:val="28"/>
        </w:rPr>
        <w:t>движение гидроцилиндров  в течении 20 минут на средних оборотах двигателя.</w:t>
      </w:r>
    </w:p>
    <w:p w:rsidR="00BD5BD3" w:rsidRPr="009D5C04" w:rsidRDefault="00BD5BD3" w:rsidP="00495DEA">
      <w:pPr>
        <w:ind w:firstLine="708"/>
        <w:jc w:val="both"/>
        <w:rPr>
          <w:sz w:val="28"/>
          <w:szCs w:val="28"/>
        </w:rPr>
      </w:pPr>
      <w:r>
        <w:rPr>
          <w:sz w:val="28"/>
          <w:szCs w:val="28"/>
        </w:rPr>
        <w:t>- работа</w:t>
      </w:r>
      <w:r w:rsidRPr="009D5C04">
        <w:rPr>
          <w:sz w:val="28"/>
          <w:szCs w:val="28"/>
        </w:rPr>
        <w:t xml:space="preserve"> при средней нагрузке в течении 30 часов    (5 смен).</w:t>
      </w:r>
    </w:p>
    <w:p w:rsidR="00BD5BD3" w:rsidRDefault="00BD5BD3" w:rsidP="00495DEA">
      <w:pPr>
        <w:ind w:firstLine="708"/>
        <w:jc w:val="both"/>
        <w:rPr>
          <w:sz w:val="28"/>
          <w:szCs w:val="28"/>
        </w:rPr>
      </w:pPr>
      <w:bookmarkStart w:id="33" w:name="_Toc219531228"/>
      <w:r>
        <w:rPr>
          <w:sz w:val="28"/>
          <w:szCs w:val="28"/>
        </w:rPr>
        <w:t xml:space="preserve">2.5.5.3 </w:t>
      </w:r>
      <w:r w:rsidRPr="009D5C04">
        <w:rPr>
          <w:sz w:val="28"/>
          <w:szCs w:val="28"/>
        </w:rPr>
        <w:t>После обкатки необходимо произвести внешний осмотр Оборудования и устра</w:t>
      </w:r>
      <w:r>
        <w:rPr>
          <w:sz w:val="28"/>
          <w:szCs w:val="28"/>
        </w:rPr>
        <w:t>нить</w:t>
      </w:r>
      <w:r w:rsidRPr="009D5C04">
        <w:rPr>
          <w:sz w:val="28"/>
          <w:szCs w:val="28"/>
        </w:rPr>
        <w:t xml:space="preserve"> выявленные неисправности.</w:t>
      </w:r>
      <w:bookmarkEnd w:id="33"/>
    </w:p>
    <w:p w:rsidR="00BD5BD3" w:rsidRPr="009D5C04" w:rsidRDefault="00BD5BD3" w:rsidP="00495DEA">
      <w:pPr>
        <w:ind w:firstLine="708"/>
        <w:jc w:val="both"/>
        <w:rPr>
          <w:sz w:val="28"/>
          <w:szCs w:val="28"/>
        </w:rPr>
      </w:pPr>
      <w:r>
        <w:rPr>
          <w:sz w:val="28"/>
          <w:szCs w:val="28"/>
        </w:rPr>
        <w:t>2.5.5.4 Проверить уровень масла.</w:t>
      </w:r>
    </w:p>
    <w:p w:rsidR="00BD5BD3" w:rsidRPr="009D5C04" w:rsidRDefault="00BD5BD3" w:rsidP="00495DEA">
      <w:pPr>
        <w:pStyle w:val="Heading2"/>
      </w:pPr>
      <w:bookmarkStart w:id="34" w:name="_Toc201660735"/>
      <w:bookmarkStart w:id="35" w:name="_Toc206918998"/>
      <w:bookmarkStart w:id="36" w:name="_Toc219531230"/>
      <w:bookmarkStart w:id="37" w:name="_Toc236207433"/>
      <w:bookmarkStart w:id="38" w:name="_Toc9938089"/>
      <w:r>
        <w:t xml:space="preserve">2.6 </w:t>
      </w:r>
      <w:r w:rsidRPr="009D5C04">
        <w:t>Использование Оборудования.</w:t>
      </w:r>
      <w:bookmarkEnd w:id="34"/>
      <w:bookmarkEnd w:id="35"/>
      <w:bookmarkEnd w:id="36"/>
      <w:bookmarkEnd w:id="37"/>
      <w:bookmarkEnd w:id="38"/>
    </w:p>
    <w:p w:rsidR="00BD5BD3" w:rsidRPr="009D5C04" w:rsidRDefault="00BD5BD3" w:rsidP="00495DEA">
      <w:pPr>
        <w:ind w:firstLine="708"/>
        <w:jc w:val="both"/>
        <w:rPr>
          <w:sz w:val="28"/>
          <w:szCs w:val="28"/>
        </w:rPr>
      </w:pPr>
      <w:r>
        <w:rPr>
          <w:sz w:val="28"/>
          <w:szCs w:val="28"/>
        </w:rPr>
        <w:t xml:space="preserve">2.6.1 </w:t>
      </w:r>
      <w:r w:rsidRPr="009D5C04">
        <w:rPr>
          <w:sz w:val="28"/>
          <w:szCs w:val="28"/>
        </w:rPr>
        <w:t>Запуск двигателя.</w:t>
      </w:r>
    </w:p>
    <w:p w:rsidR="00BD5BD3" w:rsidRPr="009D5C04" w:rsidRDefault="00BD5BD3" w:rsidP="00495DEA">
      <w:pPr>
        <w:ind w:firstLine="708"/>
        <w:jc w:val="both"/>
        <w:rPr>
          <w:sz w:val="28"/>
          <w:szCs w:val="28"/>
        </w:rPr>
      </w:pPr>
      <w:r>
        <w:rPr>
          <w:sz w:val="28"/>
          <w:szCs w:val="28"/>
        </w:rPr>
        <w:t xml:space="preserve">2.6.1.1 </w:t>
      </w:r>
      <w:r w:rsidRPr="009D5C04">
        <w:rPr>
          <w:sz w:val="28"/>
          <w:szCs w:val="28"/>
        </w:rPr>
        <w:t>Перед запуском двига</w:t>
      </w:r>
      <w:r>
        <w:rPr>
          <w:sz w:val="28"/>
          <w:szCs w:val="28"/>
        </w:rPr>
        <w:t>теля необходимо выполнить ЕТО.</w:t>
      </w:r>
    </w:p>
    <w:p w:rsidR="00BD5BD3" w:rsidRPr="009D5C04" w:rsidRDefault="00BD5BD3" w:rsidP="00495DEA">
      <w:pPr>
        <w:ind w:firstLine="708"/>
        <w:jc w:val="both"/>
        <w:rPr>
          <w:sz w:val="28"/>
          <w:szCs w:val="28"/>
        </w:rPr>
      </w:pPr>
      <w:r>
        <w:rPr>
          <w:sz w:val="28"/>
          <w:szCs w:val="28"/>
        </w:rPr>
        <w:t xml:space="preserve">2.6.1.2 </w:t>
      </w:r>
      <w:r w:rsidRPr="009D5C04">
        <w:rPr>
          <w:sz w:val="28"/>
          <w:szCs w:val="28"/>
        </w:rPr>
        <w:t>Подготовку к пуску двигателя производится согласно «Руководству по эксплуатации трактора «Беларус».</w:t>
      </w:r>
    </w:p>
    <w:p w:rsidR="00BD5BD3" w:rsidRPr="009D5C04" w:rsidRDefault="00BD5BD3" w:rsidP="00495DEA">
      <w:pPr>
        <w:ind w:firstLine="708"/>
        <w:jc w:val="both"/>
        <w:rPr>
          <w:sz w:val="28"/>
          <w:szCs w:val="28"/>
        </w:rPr>
      </w:pPr>
      <w:r>
        <w:rPr>
          <w:sz w:val="28"/>
          <w:szCs w:val="28"/>
        </w:rPr>
        <w:t xml:space="preserve">2.6.2 </w:t>
      </w:r>
      <w:r w:rsidRPr="009D5C04">
        <w:rPr>
          <w:sz w:val="28"/>
          <w:szCs w:val="28"/>
        </w:rPr>
        <w:t>Использование.</w:t>
      </w:r>
    </w:p>
    <w:p w:rsidR="00BD5BD3" w:rsidRPr="00495DEA" w:rsidRDefault="00BD5BD3" w:rsidP="00495DEA">
      <w:pPr>
        <w:ind w:firstLine="708"/>
        <w:jc w:val="both"/>
        <w:rPr>
          <w:b/>
          <w:bCs/>
          <w:sz w:val="28"/>
          <w:szCs w:val="28"/>
        </w:rPr>
      </w:pPr>
      <w:r w:rsidRPr="00495DEA">
        <w:rPr>
          <w:b/>
          <w:bCs/>
          <w:sz w:val="28"/>
          <w:szCs w:val="28"/>
        </w:rPr>
        <w:t>Не допускается применение Оборудования при уборке крупногабаритных не сыпучих материалов.</w:t>
      </w:r>
    </w:p>
    <w:p w:rsidR="00BD5BD3" w:rsidRPr="009D5C04" w:rsidRDefault="00BD5BD3" w:rsidP="00495DEA">
      <w:pPr>
        <w:ind w:firstLine="708"/>
        <w:jc w:val="both"/>
        <w:rPr>
          <w:sz w:val="28"/>
          <w:szCs w:val="28"/>
        </w:rPr>
      </w:pPr>
      <w:r>
        <w:rPr>
          <w:sz w:val="28"/>
          <w:szCs w:val="28"/>
        </w:rPr>
        <w:t xml:space="preserve">2.6.2.1 </w:t>
      </w:r>
      <w:r w:rsidRPr="009D5C04">
        <w:rPr>
          <w:sz w:val="28"/>
          <w:szCs w:val="28"/>
        </w:rPr>
        <w:t>Перед началом работы изучить фронт предстоящих работ, вид материала, подлежащего уборке.</w:t>
      </w:r>
    </w:p>
    <w:p w:rsidR="00BD5BD3" w:rsidRPr="009D5C04" w:rsidRDefault="00BD5BD3" w:rsidP="00495DEA">
      <w:pPr>
        <w:ind w:firstLine="708"/>
        <w:jc w:val="both"/>
        <w:rPr>
          <w:sz w:val="28"/>
          <w:szCs w:val="28"/>
        </w:rPr>
      </w:pPr>
      <w:r>
        <w:rPr>
          <w:sz w:val="28"/>
          <w:szCs w:val="28"/>
        </w:rPr>
        <w:t xml:space="preserve">2.6.2.2 </w:t>
      </w:r>
      <w:r w:rsidRPr="009D5C04">
        <w:rPr>
          <w:sz w:val="28"/>
          <w:szCs w:val="28"/>
        </w:rPr>
        <w:t>Поднять Оборудование в верхнее положение, регулировочным винтом поднять Колеса в крайнее верхнее положение.</w:t>
      </w:r>
    </w:p>
    <w:p w:rsidR="00BD5BD3" w:rsidRPr="009D5C04" w:rsidRDefault="00BD5BD3" w:rsidP="00495DEA">
      <w:pPr>
        <w:ind w:firstLine="708"/>
        <w:jc w:val="both"/>
        <w:rPr>
          <w:sz w:val="28"/>
          <w:szCs w:val="28"/>
        </w:rPr>
      </w:pPr>
      <w:r>
        <w:rPr>
          <w:sz w:val="28"/>
          <w:szCs w:val="28"/>
        </w:rPr>
        <w:t xml:space="preserve">2.6.2.3 </w:t>
      </w:r>
      <w:r w:rsidRPr="009D5C04">
        <w:rPr>
          <w:sz w:val="28"/>
          <w:szCs w:val="28"/>
        </w:rPr>
        <w:t>Гидроприводом задней навески опустить Оборудование до касания ворсом опорной поверхности.</w:t>
      </w:r>
    </w:p>
    <w:p w:rsidR="00BD5BD3" w:rsidRPr="009D5C04" w:rsidRDefault="00BD5BD3" w:rsidP="00495DEA">
      <w:pPr>
        <w:ind w:firstLine="708"/>
        <w:jc w:val="both"/>
        <w:rPr>
          <w:sz w:val="28"/>
          <w:szCs w:val="28"/>
        </w:rPr>
      </w:pPr>
      <w:r>
        <w:rPr>
          <w:sz w:val="28"/>
          <w:szCs w:val="28"/>
        </w:rPr>
        <w:t xml:space="preserve">2.6.2.4 </w:t>
      </w:r>
      <w:r w:rsidRPr="009D5C04">
        <w:rPr>
          <w:sz w:val="28"/>
          <w:szCs w:val="28"/>
        </w:rPr>
        <w:t>Отрегулировать Талрепами горизонтальное положение Рамы.</w:t>
      </w:r>
    </w:p>
    <w:p w:rsidR="00BD5BD3" w:rsidRPr="009D5C04" w:rsidRDefault="00BD5BD3" w:rsidP="00495DEA">
      <w:pPr>
        <w:ind w:firstLine="708"/>
        <w:jc w:val="both"/>
        <w:rPr>
          <w:sz w:val="28"/>
          <w:szCs w:val="28"/>
        </w:rPr>
      </w:pPr>
      <w:r>
        <w:rPr>
          <w:sz w:val="28"/>
          <w:szCs w:val="28"/>
        </w:rPr>
        <w:t xml:space="preserve">2.6.2.5 </w:t>
      </w:r>
      <w:r w:rsidRPr="009D5C04">
        <w:rPr>
          <w:sz w:val="28"/>
          <w:szCs w:val="28"/>
        </w:rPr>
        <w:t>Регулировочными винтами опустить Колеса до касания ими опорной поверхности, обеспечив тем самым опору на них Оборудования. Отрегулировать высоту расположения Колес таким образом, чтобы масса Оборудования распределялась на них равномерно. После регулировки высоты расположения Колес, зафиксировать их стопорными винтами.</w:t>
      </w:r>
    </w:p>
    <w:p w:rsidR="00BD5BD3" w:rsidRPr="00495DEA" w:rsidRDefault="00BD5BD3" w:rsidP="00495DEA">
      <w:pPr>
        <w:ind w:firstLine="708"/>
        <w:jc w:val="both"/>
        <w:rPr>
          <w:b/>
          <w:bCs/>
          <w:sz w:val="28"/>
          <w:szCs w:val="28"/>
        </w:rPr>
      </w:pPr>
      <w:r w:rsidRPr="00495DEA">
        <w:rPr>
          <w:b/>
          <w:bCs/>
          <w:sz w:val="28"/>
          <w:szCs w:val="28"/>
        </w:rPr>
        <w:t>В процессе работы, по мере износа ворса, производить регулировку высоты Колес.</w:t>
      </w:r>
    </w:p>
    <w:p w:rsidR="00BD5BD3" w:rsidRPr="009D5C04" w:rsidRDefault="00BD5BD3" w:rsidP="00495DEA">
      <w:pPr>
        <w:ind w:firstLine="708"/>
        <w:jc w:val="both"/>
        <w:rPr>
          <w:sz w:val="28"/>
          <w:szCs w:val="28"/>
        </w:rPr>
      </w:pPr>
      <w:r>
        <w:rPr>
          <w:sz w:val="28"/>
          <w:szCs w:val="28"/>
        </w:rPr>
        <w:t xml:space="preserve">2.6.2.6 </w:t>
      </w:r>
      <w:r w:rsidRPr="009D5C04">
        <w:rPr>
          <w:sz w:val="28"/>
          <w:szCs w:val="28"/>
        </w:rPr>
        <w:t>Приподнять Оборудование до отрыва ворса от опорной поверхности, включить ВОМ трактора (вращение щеточного вала), опустить Оборудование в плавающем положении гидроцилиндра задней навески до касания Колесами опорной поверхности и начать движение трактора.</w:t>
      </w:r>
    </w:p>
    <w:p w:rsidR="00BD5BD3" w:rsidRPr="00495DEA" w:rsidRDefault="00BD5BD3" w:rsidP="00495DEA">
      <w:pPr>
        <w:ind w:firstLine="708"/>
        <w:jc w:val="both"/>
        <w:rPr>
          <w:b/>
          <w:bCs/>
          <w:sz w:val="28"/>
          <w:szCs w:val="28"/>
        </w:rPr>
      </w:pPr>
      <w:r w:rsidRPr="00495DEA">
        <w:rPr>
          <w:b/>
          <w:bCs/>
          <w:sz w:val="28"/>
          <w:szCs w:val="28"/>
        </w:rPr>
        <w:t>Запрещается работать Щеточным оборудованием при движении трактора задним ходом.</w:t>
      </w:r>
    </w:p>
    <w:p w:rsidR="00BD5BD3" w:rsidRDefault="00BD5BD3" w:rsidP="00495DEA">
      <w:pPr>
        <w:ind w:firstLine="708"/>
        <w:jc w:val="both"/>
        <w:rPr>
          <w:b/>
          <w:bCs/>
          <w:sz w:val="28"/>
          <w:szCs w:val="28"/>
        </w:rPr>
      </w:pPr>
      <w:r w:rsidRPr="00495DEA">
        <w:rPr>
          <w:b/>
          <w:bCs/>
          <w:sz w:val="28"/>
          <w:szCs w:val="28"/>
        </w:rPr>
        <w:t>Запрещается движение с заполненным Баком более 20км/ч.</w:t>
      </w:r>
    </w:p>
    <w:p w:rsidR="00BD5BD3" w:rsidRDefault="00BD5BD3" w:rsidP="00495DEA">
      <w:r>
        <w:br w:type="page"/>
      </w:r>
    </w:p>
    <w:p w:rsidR="00BD5BD3" w:rsidRDefault="00BD5BD3" w:rsidP="008D1349">
      <w:pPr>
        <w:pStyle w:val="Heading1"/>
      </w:pPr>
      <w:bookmarkStart w:id="39" w:name="_Toc4416514"/>
      <w:bookmarkStart w:id="40" w:name="_Toc9938090"/>
      <w:r>
        <w:t>3 Порядок сборки оборудования</w:t>
      </w:r>
      <w:bookmarkEnd w:id="39"/>
      <w:bookmarkEnd w:id="40"/>
    </w:p>
    <w:p w:rsidR="00BD5BD3" w:rsidRPr="00766518" w:rsidRDefault="00BD5BD3" w:rsidP="008D1349">
      <w:pPr>
        <w:pStyle w:val="Heading2"/>
      </w:pPr>
      <w:bookmarkStart w:id="41" w:name="_Toc4416515"/>
      <w:bookmarkStart w:id="42" w:name="_Toc9938091"/>
      <w:r>
        <w:t xml:space="preserve">3.1 </w:t>
      </w:r>
      <w:r w:rsidRPr="00766518">
        <w:t xml:space="preserve">Порядок сборки </w:t>
      </w:r>
      <w:r>
        <w:t>О</w:t>
      </w:r>
      <w:r w:rsidRPr="00766518">
        <w:t>борудования</w:t>
      </w:r>
      <w:bookmarkEnd w:id="41"/>
      <w:bookmarkEnd w:id="42"/>
    </w:p>
    <w:p w:rsidR="00BD5BD3" w:rsidRPr="00766518" w:rsidRDefault="00BD5BD3" w:rsidP="008D1349">
      <w:pPr>
        <w:spacing w:after="200" w:line="276" w:lineRule="auto"/>
        <w:ind w:firstLine="360"/>
        <w:jc w:val="both"/>
        <w:rPr>
          <w:sz w:val="28"/>
          <w:szCs w:val="28"/>
        </w:rPr>
      </w:pPr>
      <w:r>
        <w:rPr>
          <w:sz w:val="28"/>
          <w:szCs w:val="28"/>
        </w:rPr>
        <w:t xml:space="preserve">1. </w:t>
      </w:r>
      <w:r w:rsidRPr="00766518">
        <w:rPr>
          <w:sz w:val="28"/>
          <w:szCs w:val="28"/>
        </w:rPr>
        <w:t>Соединить Вал щеточный со</w:t>
      </w:r>
      <w:r>
        <w:rPr>
          <w:sz w:val="28"/>
          <w:szCs w:val="28"/>
        </w:rPr>
        <w:t xml:space="preserve"> стороны</w:t>
      </w:r>
      <w:r w:rsidRPr="00766518">
        <w:rPr>
          <w:sz w:val="28"/>
          <w:szCs w:val="28"/>
        </w:rPr>
        <w:t xml:space="preserve"> </w:t>
      </w:r>
      <w:r>
        <w:rPr>
          <w:sz w:val="28"/>
          <w:szCs w:val="28"/>
        </w:rPr>
        <w:t>приварного фланца</w:t>
      </w:r>
      <w:r w:rsidRPr="00766518">
        <w:rPr>
          <w:sz w:val="28"/>
          <w:szCs w:val="28"/>
        </w:rPr>
        <w:t xml:space="preserve"> (поз. 1) с Фланцем приводным (поз. 2), и Фланцем опорным (поз. 3). Зафиксировать Болтовым соединением (в комплекте поставки) (поз. 4).</w:t>
      </w:r>
    </w:p>
    <w:p w:rsidR="00BD5BD3" w:rsidRDefault="00BD5BD3" w:rsidP="008D1349">
      <w:pPr>
        <w:rPr>
          <w:sz w:val="28"/>
          <w:szCs w:val="28"/>
        </w:rPr>
      </w:pPr>
      <w:r>
        <w:rPr>
          <w:noProof/>
        </w:rPr>
        <w:pict>
          <v:shape id="Надпись 2" o:spid="_x0000_s1175" type="#_x0000_t202" style="position:absolute;margin-left:352.5pt;margin-top:16.75pt;width:17.5pt;height:27.5pt;z-index:251720192;visibility:visible" filled="f" stroked="f">
            <v:textbox>
              <w:txbxContent>
                <w:p w:rsidR="00BD5BD3" w:rsidRPr="00B26B8B" w:rsidRDefault="00BD5BD3" w:rsidP="008D1349">
                  <w:pPr>
                    <w:rPr>
                      <w:sz w:val="28"/>
                      <w:szCs w:val="28"/>
                    </w:rPr>
                  </w:pPr>
                  <w:r>
                    <w:rPr>
                      <w:sz w:val="28"/>
                      <w:szCs w:val="28"/>
                    </w:rPr>
                    <w:t>2</w:t>
                  </w:r>
                </w:p>
              </w:txbxContent>
            </v:textbox>
          </v:shape>
        </w:pict>
      </w:r>
      <w:r>
        <w:rPr>
          <w:noProof/>
        </w:rPr>
        <w:pict>
          <v:shape id="_x0000_s1176" type="#_x0000_t202" style="position:absolute;margin-left:286.75pt;margin-top:16.1pt;width:17.55pt;height:27.55pt;z-index:251721216;visibility:visible" filled="f" stroked="f">
            <v:textbox>
              <w:txbxContent>
                <w:p w:rsidR="00BD5BD3" w:rsidRPr="00B26B8B" w:rsidRDefault="00BD5BD3" w:rsidP="008D1349">
                  <w:pPr>
                    <w:rPr>
                      <w:sz w:val="28"/>
                      <w:szCs w:val="28"/>
                    </w:rPr>
                  </w:pPr>
                  <w:r>
                    <w:rPr>
                      <w:sz w:val="28"/>
                      <w:szCs w:val="28"/>
                    </w:rPr>
                    <w:t>4</w:t>
                  </w:r>
                </w:p>
              </w:txbxContent>
            </v:textbox>
          </v:shape>
        </w:pict>
      </w:r>
      <w:r>
        <w:rPr>
          <w:noProof/>
        </w:rPr>
        <w:pict>
          <v:shape id="_x0000_s1177" type="#_x0000_t202" style="position:absolute;margin-left:128.85pt;margin-top:17.35pt;width:17.5pt;height:27.5pt;z-index:251719168;visibility:visible" filled="f" stroked="f">
            <v:textbox>
              <w:txbxContent>
                <w:p w:rsidR="00BD5BD3" w:rsidRPr="00B26B8B" w:rsidRDefault="00BD5BD3" w:rsidP="008D1349">
                  <w:pPr>
                    <w:rPr>
                      <w:sz w:val="28"/>
                      <w:szCs w:val="28"/>
                    </w:rPr>
                  </w:pPr>
                  <w:r>
                    <w:rPr>
                      <w:sz w:val="28"/>
                      <w:szCs w:val="28"/>
                    </w:rPr>
                    <w:t>3</w:t>
                  </w:r>
                </w:p>
              </w:txbxContent>
            </v:textbox>
          </v:shape>
        </w:pict>
      </w:r>
      <w:r>
        <w:rPr>
          <w:noProof/>
        </w:rPr>
        <w:pict>
          <v:shape id="_x0000_s1178" type="#_x0000_t202" style="position:absolute;margin-left:219.75pt;margin-top:16.9pt;width:17.55pt;height:27.55pt;z-index:251718144;visibility:visible" filled="f" stroked="f">
            <v:textbox>
              <w:txbxContent>
                <w:p w:rsidR="00BD5BD3" w:rsidRPr="00B26B8B" w:rsidRDefault="00BD5BD3" w:rsidP="008D1349">
                  <w:pPr>
                    <w:rPr>
                      <w:sz w:val="28"/>
                      <w:szCs w:val="28"/>
                    </w:rPr>
                  </w:pPr>
                  <w:r w:rsidRPr="00B26B8B">
                    <w:rPr>
                      <w:sz w:val="28"/>
                      <w:szCs w:val="28"/>
                    </w:rPr>
                    <w:t>1</w:t>
                  </w:r>
                </w:p>
              </w:txbxContent>
            </v:textbox>
          </v:shape>
        </w:pict>
      </w:r>
    </w:p>
    <w:p w:rsidR="00BD5BD3" w:rsidRDefault="00BD5BD3" w:rsidP="008D1349">
      <w:pPr>
        <w:rPr>
          <w:sz w:val="28"/>
          <w:szCs w:val="28"/>
        </w:rPr>
      </w:pPr>
    </w:p>
    <w:p w:rsidR="00BD5BD3" w:rsidRPr="00495CE9" w:rsidRDefault="00BD5BD3" w:rsidP="008D1349">
      <w:pPr>
        <w:rPr>
          <w:sz w:val="28"/>
          <w:szCs w:val="28"/>
        </w:rPr>
      </w:pPr>
      <w:r>
        <w:rPr>
          <w:noProof/>
        </w:rPr>
        <w:pict>
          <v:line id="Прямая соединительная линия 517" o:spid="_x0000_s1179" style="position:absolute;flip:x y;z-index:251712000;visibility:visible" from="375.95pt,9.05pt" to="462.95pt,281.4pt"/>
        </w:pict>
      </w:r>
      <w:r>
        <w:rPr>
          <w:noProof/>
        </w:rPr>
        <w:pict>
          <v:line id="Прямая соединительная линия 518" o:spid="_x0000_s1180" style="position:absolute;flip:x y;z-index:251716096;visibility:visible" from="309.4pt,9.05pt" to="462.9pt,352.05pt"/>
        </w:pict>
      </w:r>
      <w:r>
        <w:rPr>
          <w:noProof/>
        </w:rPr>
        <w:pict>
          <v:line id="Прямая соединительная линия 541" o:spid="_x0000_s1181" style="position:absolute;flip:y;z-index:251714048;visibility:visible" from="153.75pt,9.05pt" to="218.05pt,248.8pt"/>
        </w:pict>
      </w:r>
      <w:r>
        <w:rPr>
          <w:noProof/>
        </w:rPr>
        <w:pict>
          <v:line id="Прямая соединительная линия 542" o:spid="_x0000_s1182" style="position:absolute;flip:y;z-index:251709952;visibility:visible" from="51.85pt,8.4pt" to="125.6pt,152.4pt"/>
        </w:pict>
      </w:r>
      <w:r>
        <w:rPr>
          <w:noProof/>
        </w:rPr>
        <w:pict>
          <v:line id="Прямая соединительная линия 543" o:spid="_x0000_s1183" style="position:absolute;z-index:251715072;visibility:visible" from="218.35pt,9.05pt" to="243.35pt,9.05pt"/>
        </w:pict>
      </w:r>
      <w:r>
        <w:rPr>
          <w:noProof/>
        </w:rPr>
        <w:pict>
          <v:line id="Прямая соединительная линия 288" o:spid="_x0000_s1184" style="position:absolute;z-index:251710976;visibility:visible" from="125.65pt,8.65pt" to="150.65pt,8.65pt"/>
        </w:pict>
      </w:r>
      <w:r>
        <w:rPr>
          <w:noProof/>
        </w:rPr>
        <w:pict>
          <v:line id="Прямая соединительная линия 289" o:spid="_x0000_s1185" style="position:absolute;z-index:251717120;visibility:visible" from="284.8pt,9.05pt" to="309.85pt,9.05pt"/>
        </w:pict>
      </w:r>
      <w:r>
        <w:rPr>
          <w:noProof/>
        </w:rPr>
        <w:pict>
          <v:line id="Прямая соединительная линия 290" o:spid="_x0000_s1186" style="position:absolute;z-index:251713024;visibility:visible" from="351.15pt,9.1pt" to="376.15pt,9.1pt"/>
        </w:pict>
      </w:r>
      <w:r>
        <w:rPr>
          <w:sz w:val="28"/>
          <w:szCs w:val="28"/>
        </w:rPr>
        <w:t>ё</w:t>
      </w:r>
    </w:p>
    <w:p w:rsidR="00BD5BD3" w:rsidRDefault="00BD5BD3" w:rsidP="008D1349">
      <w:pPr>
        <w:jc w:val="center"/>
        <w:rPr>
          <w:b/>
          <w:bCs/>
          <w:sz w:val="28"/>
          <w:szCs w:val="28"/>
        </w:rPr>
      </w:pPr>
      <w:r>
        <w:rPr>
          <w:noProof/>
        </w:rPr>
        <w:pict>
          <v:oval id="Овал 291" o:spid="_x0000_s1187" style="position:absolute;left:0;text-align:left;margin-left:461.25pt;margin-top:264.45pt;width:4.65pt;height:4.85pt;z-index:251723264;visibility:visible;v-text-anchor:middle">
            <v:textbox>
              <w:txbxContent>
                <w:p w:rsidR="00BD5BD3" w:rsidRDefault="00BD5BD3" w:rsidP="008D1349">
                  <w:pPr>
                    <w:jc w:val="center"/>
                  </w:pPr>
                  <w:r>
                    <w:t>ё</w:t>
                  </w:r>
                </w:p>
              </w:txbxContent>
            </v:textbox>
          </v:oval>
        </w:pict>
      </w:r>
      <w:r>
        <w:rPr>
          <w:noProof/>
        </w:rPr>
        <w:pict>
          <v:oval id="Овал 292" o:spid="_x0000_s1188" style="position:absolute;left:0;text-align:left;margin-left:150.95pt;margin-top:232.7pt;width:4.65pt;height:4.85pt;z-index:251722240;visibility:visible;v-text-anchor:middle">
            <v:textbox>
              <w:txbxContent>
                <w:p w:rsidR="00BD5BD3" w:rsidRDefault="00BD5BD3" w:rsidP="008D1349">
                  <w:pPr>
                    <w:jc w:val="center"/>
                  </w:pPr>
                  <w:r>
                    <w:t>ё</w:t>
                  </w:r>
                </w:p>
              </w:txbxContent>
            </v:textbox>
          </v:oval>
        </w:pict>
      </w:r>
      <w:r>
        <w:rPr>
          <w:noProof/>
        </w:rPr>
        <w:pict>
          <v:shapetype id="_x0000_t32" coordsize="21600,21600" o:spt="32" o:oned="t" path="m,l21600,21600e" filled="f">
            <v:path arrowok="t" fillok="f" o:connecttype="none"/>
            <o:lock v:ext="edit" shapetype="t"/>
          </v:shapetype>
          <v:shape id="Прямая со стрелкой 293" o:spid="_x0000_s1189" type="#_x0000_t32" style="position:absolute;left:0;text-align:left;margin-left:462.9pt;margin-top:286.65pt;width:11.25pt;height:41.25pt;flip:y;z-index:251779584;visibility:visible" strokecolor="yellow">
            <v:stroke endarrow="open"/>
          </v:shape>
        </w:pict>
      </w:r>
      <w:r>
        <w:rPr>
          <w:noProof/>
        </w:rPr>
        <w:pict>
          <v:shape id="Прямая со стрелкой 294" o:spid="_x0000_s1190" type="#_x0000_t32" style="position:absolute;left:0;text-align:left;margin-left:462.9pt;margin-top:327.15pt;width:0;height:0;z-index:251778560;visibility:visible" strokecolor="#4579b8">
            <v:stroke endarrow="open"/>
          </v:shape>
        </w:pict>
      </w:r>
      <w:r>
        <w:rPr>
          <w:noProof/>
        </w:rPr>
        <w:pict>
          <v:oval id="Овал 295" o:spid="_x0000_s1191" style="position:absolute;left:0;text-align:left;margin-left:423.15pt;margin-top:327.15pt;width:61.5pt;height:60.75pt;z-index:251777536;visibility:visible;v-text-anchor:middle" filled="f" strokecolor="yellow"/>
        </w:pict>
      </w:r>
      <w:r>
        <w:rPr>
          <w:noProof/>
        </w:rPr>
        <w:pict>
          <v:oval id="Овал 296" o:spid="_x0000_s1192" style="position:absolute;left:0;text-align:left;margin-left:460.8pt;margin-top:336.35pt;width:4.65pt;height:4.85pt;z-index:251724288;visibility:visible;v-text-anchor:middle">
            <v:textbox>
              <w:txbxContent>
                <w:p w:rsidR="00BD5BD3" w:rsidRDefault="00BD5BD3" w:rsidP="008D1349">
                  <w:pPr>
                    <w:jc w:val="center"/>
                  </w:pPr>
                  <w:r>
                    <w:t>ё</w:t>
                  </w:r>
                </w:p>
              </w:txbxContent>
            </v:textbox>
          </v:oval>
        </w:pict>
      </w:r>
      <w:r>
        <w:rPr>
          <w:noProof/>
        </w:rPr>
        <w:pict>
          <v:oval id="Овал 297" o:spid="_x0000_s1193" style="position:absolute;left:0;text-align:left;margin-left:47.2pt;margin-top:136.15pt;width:4.65pt;height:4.85pt;z-index:251725312;visibility:visible;v-text-anchor:middle">
            <v:textbox>
              <w:txbxContent>
                <w:p w:rsidR="00BD5BD3" w:rsidRDefault="00BD5BD3" w:rsidP="008D1349">
                  <w:pPr>
                    <w:jc w:val="center"/>
                  </w:pPr>
                  <w:r>
                    <w:t>ё</w:t>
                  </w:r>
                </w:p>
              </w:txbxContent>
            </v:textbox>
          </v:oval>
        </w:pict>
      </w:r>
      <w:r w:rsidRPr="00933DD5">
        <w:rPr>
          <w:b/>
          <w:bCs/>
          <w:noProof/>
          <w:sz w:val="28"/>
          <w:szCs w:val="28"/>
        </w:rPr>
        <w:pict>
          <v:shape id="Рисунок 153" o:spid="_x0000_i1031" type="#_x0000_t75" style="width:537.75pt;height:436.5pt;visibility:visible">
            <v:imagedata r:id="rId13" o:title=""/>
          </v:shape>
        </w:pict>
      </w:r>
    </w:p>
    <w:p w:rsidR="00BD5BD3" w:rsidRDefault="00BD5BD3" w:rsidP="008D1349">
      <w:pPr>
        <w:jc w:val="center"/>
        <w:rPr>
          <w:b/>
          <w:bCs/>
          <w:sz w:val="28"/>
          <w:szCs w:val="28"/>
        </w:rPr>
      </w:pPr>
      <w:r>
        <w:t>Рисунок 7.</w:t>
      </w:r>
      <w:r>
        <w:rPr>
          <w:b/>
          <w:bCs/>
          <w:sz w:val="28"/>
          <w:szCs w:val="28"/>
        </w:rPr>
        <w:br w:type="page"/>
      </w:r>
    </w:p>
    <w:p w:rsidR="00BD5BD3" w:rsidRPr="00766518" w:rsidRDefault="00BD5BD3" w:rsidP="008D1349">
      <w:pPr>
        <w:spacing w:after="200" w:line="276" w:lineRule="auto"/>
        <w:ind w:firstLine="708"/>
        <w:rPr>
          <w:sz w:val="28"/>
          <w:szCs w:val="28"/>
        </w:rPr>
      </w:pPr>
      <w:r>
        <w:rPr>
          <w:sz w:val="28"/>
          <w:szCs w:val="28"/>
        </w:rPr>
        <w:t xml:space="preserve">2. </w:t>
      </w:r>
      <w:r w:rsidRPr="00766518">
        <w:rPr>
          <w:sz w:val="28"/>
          <w:szCs w:val="28"/>
        </w:rPr>
        <w:t>Соединить Козырек (поз. 5) посредством Болтового соединения (в комплекте поставки) (поз. 6).с Плитой цепной передачи (поз. 7) и Костылем (поз. 8).</w:t>
      </w:r>
    </w:p>
    <w:p w:rsidR="00BD5BD3" w:rsidRDefault="00BD5BD3" w:rsidP="008D1349">
      <w:pPr>
        <w:pStyle w:val="ListParagraph"/>
        <w:rPr>
          <w:sz w:val="28"/>
          <w:szCs w:val="28"/>
        </w:rPr>
      </w:pPr>
    </w:p>
    <w:p w:rsidR="00BD5BD3" w:rsidRDefault="00BD5BD3" w:rsidP="008D1349">
      <w:pPr>
        <w:pStyle w:val="ListParagraph"/>
        <w:rPr>
          <w:sz w:val="28"/>
          <w:szCs w:val="28"/>
        </w:rPr>
      </w:pPr>
    </w:p>
    <w:p w:rsidR="00BD5BD3" w:rsidRDefault="00BD5BD3" w:rsidP="008D1349">
      <w:pPr>
        <w:pStyle w:val="ListParagraph"/>
        <w:rPr>
          <w:sz w:val="28"/>
          <w:szCs w:val="28"/>
        </w:rPr>
      </w:pPr>
    </w:p>
    <w:p w:rsidR="00BD5BD3" w:rsidRDefault="00BD5BD3" w:rsidP="008D1349">
      <w:pPr>
        <w:pStyle w:val="ListParagraph"/>
        <w:rPr>
          <w:sz w:val="28"/>
          <w:szCs w:val="28"/>
        </w:rPr>
      </w:pPr>
    </w:p>
    <w:p w:rsidR="00BD5BD3" w:rsidRDefault="00BD5BD3" w:rsidP="008D1349">
      <w:pPr>
        <w:pStyle w:val="ListParagraph"/>
        <w:rPr>
          <w:sz w:val="28"/>
          <w:szCs w:val="28"/>
        </w:rPr>
      </w:pPr>
    </w:p>
    <w:p w:rsidR="00BD5BD3" w:rsidRPr="00766518" w:rsidRDefault="00BD5BD3" w:rsidP="008D1349">
      <w:pPr>
        <w:pStyle w:val="ListParagraph"/>
        <w:rPr>
          <w:sz w:val="28"/>
          <w:szCs w:val="28"/>
        </w:rPr>
      </w:pPr>
      <w:r>
        <w:rPr>
          <w:noProof/>
        </w:rPr>
        <w:pict>
          <v:shape id="_x0000_s1194" type="#_x0000_t202" style="position:absolute;left:0;text-align:left;margin-left:393.7pt;margin-top:.75pt;width:17.5pt;height:27.5pt;z-index:251741696;visibility:visible" filled="f" stroked="f">
            <v:textbox>
              <w:txbxContent>
                <w:p w:rsidR="00BD5BD3" w:rsidRPr="00B26B8B" w:rsidRDefault="00BD5BD3" w:rsidP="008D1349">
                  <w:pPr>
                    <w:rPr>
                      <w:sz w:val="28"/>
                      <w:szCs w:val="28"/>
                    </w:rPr>
                  </w:pPr>
                  <w:r>
                    <w:rPr>
                      <w:sz w:val="28"/>
                      <w:szCs w:val="28"/>
                    </w:rPr>
                    <w:t>7</w:t>
                  </w:r>
                </w:p>
              </w:txbxContent>
            </v:textbox>
          </v:shape>
        </w:pict>
      </w:r>
      <w:r>
        <w:rPr>
          <w:noProof/>
        </w:rPr>
        <w:pict>
          <v:shape id="_x0000_s1195" type="#_x0000_t202" style="position:absolute;left:0;text-align:left;margin-left:314.3pt;margin-top:.6pt;width:17.5pt;height:27.5pt;z-index:251739648;visibility:visible" filled="f" stroked="f">
            <v:textbox>
              <w:txbxContent>
                <w:p w:rsidR="00BD5BD3" w:rsidRPr="00B26B8B" w:rsidRDefault="00BD5BD3" w:rsidP="008D1349">
                  <w:pPr>
                    <w:rPr>
                      <w:sz w:val="28"/>
                      <w:szCs w:val="28"/>
                    </w:rPr>
                  </w:pPr>
                  <w:r>
                    <w:rPr>
                      <w:sz w:val="28"/>
                      <w:szCs w:val="28"/>
                    </w:rPr>
                    <w:t>6</w:t>
                  </w:r>
                </w:p>
              </w:txbxContent>
            </v:textbox>
          </v:shape>
        </w:pict>
      </w:r>
      <w:r>
        <w:rPr>
          <w:noProof/>
        </w:rPr>
        <w:pict>
          <v:shape id="_x0000_s1196" type="#_x0000_t202" style="position:absolute;left:0;text-align:left;margin-left:262.6pt;margin-top:.35pt;width:17.5pt;height:27.5pt;z-index:251726336;visibility:visible" filled="f" stroked="f">
            <v:textbox>
              <w:txbxContent>
                <w:p w:rsidR="00BD5BD3" w:rsidRPr="00B26B8B" w:rsidRDefault="00BD5BD3" w:rsidP="008D1349">
                  <w:pPr>
                    <w:rPr>
                      <w:sz w:val="28"/>
                      <w:szCs w:val="28"/>
                    </w:rPr>
                  </w:pPr>
                  <w:r>
                    <w:rPr>
                      <w:sz w:val="28"/>
                      <w:szCs w:val="28"/>
                    </w:rPr>
                    <w:t>5</w:t>
                  </w:r>
                </w:p>
              </w:txbxContent>
            </v:textbox>
          </v:shape>
        </w:pict>
      </w:r>
      <w:r>
        <w:rPr>
          <w:noProof/>
        </w:rPr>
        <w:pict>
          <v:shape id="_x0000_s1197" type="#_x0000_t202" style="position:absolute;left:0;text-align:left;margin-left:208.5pt;margin-top:.85pt;width:17.5pt;height:27.5pt;z-index:251740672;visibility:visible" filled="f" stroked="f">
            <v:textbox>
              <w:txbxContent>
                <w:p w:rsidR="00BD5BD3" w:rsidRPr="00B26B8B" w:rsidRDefault="00BD5BD3" w:rsidP="008D1349">
                  <w:pPr>
                    <w:rPr>
                      <w:sz w:val="28"/>
                      <w:szCs w:val="28"/>
                    </w:rPr>
                  </w:pPr>
                  <w:r>
                    <w:rPr>
                      <w:sz w:val="28"/>
                      <w:szCs w:val="28"/>
                    </w:rPr>
                    <w:t>8</w:t>
                  </w:r>
                </w:p>
              </w:txbxContent>
            </v:textbox>
          </v:shape>
        </w:pict>
      </w:r>
    </w:p>
    <w:p w:rsidR="00BD5BD3" w:rsidRDefault="00BD5BD3" w:rsidP="008D1349">
      <w:pPr>
        <w:pStyle w:val="ListParagraph"/>
        <w:rPr>
          <w:sz w:val="28"/>
          <w:szCs w:val="28"/>
        </w:rPr>
      </w:pPr>
      <w:r>
        <w:rPr>
          <w:noProof/>
        </w:rPr>
        <w:pict>
          <v:line id="Прямая соединительная линия 302" o:spid="_x0000_s1198" style="position:absolute;left:0;text-align:left;flip:y;z-index:251728384;visibility:visible" from="200.6pt,4.15pt" to="261.2pt,206.55pt"/>
        </w:pict>
      </w:r>
      <w:r>
        <w:rPr>
          <w:noProof/>
        </w:rPr>
        <w:pict>
          <v:line id="Прямая соединительная линия 303" o:spid="_x0000_s1199" style="position:absolute;left:0;text-align:left;flip:y;z-index:251730432;visibility:visible" from="168.9pt,3.35pt" to="206.4pt,70.9pt"/>
        </w:pict>
      </w:r>
      <w:r>
        <w:rPr>
          <w:noProof/>
        </w:rPr>
        <w:pict>
          <v:line id="Прямая соединительная линия 304" o:spid="_x0000_s1200" style="position:absolute;left:0;text-align:left;z-index:251738624;visibility:visible" from="313.85pt,3.35pt" to="338.85pt,3.35pt"/>
        </w:pict>
      </w:r>
      <w:r>
        <w:rPr>
          <w:noProof/>
        </w:rPr>
        <w:pict>
          <v:line id="Прямая соединительная линия 305" o:spid="_x0000_s1201" style="position:absolute;left:0;text-align:left;flip:x y;z-index:251732480;visibility:visible" from="339.1pt,4.15pt" to="366.15pt,351.4pt"/>
        </w:pict>
      </w:r>
      <w:r>
        <w:rPr>
          <w:noProof/>
        </w:rPr>
        <w:pict>
          <v:line id="Прямая соединительная линия 306" o:spid="_x0000_s1202" style="position:absolute;left:0;text-align:left;z-index:251737600;visibility:visible" from="392.85pt,3.45pt" to="417.85pt,3.45pt"/>
        </w:pict>
      </w:r>
      <w:r>
        <w:rPr>
          <w:noProof/>
        </w:rPr>
        <w:pict>
          <v:line id="Прямая соединительная линия 308" o:spid="_x0000_s1203" style="position:absolute;left:0;text-align:left;flip:x y;z-index:251731456;visibility:visible" from="418.05pt,4.15pt" to="462.4pt,293.8pt"/>
        </w:pict>
      </w:r>
      <w:r>
        <w:rPr>
          <w:noProof/>
        </w:rPr>
        <w:pict>
          <v:line id="Прямая соединительная линия 309" o:spid="_x0000_s1204" style="position:absolute;left:0;text-align:left;z-index:251736576;visibility:visible" from="206.5pt,3.55pt" to="231.5pt,3.55pt"/>
        </w:pict>
      </w:r>
      <w:r>
        <w:rPr>
          <w:noProof/>
        </w:rPr>
        <w:pict>
          <v:line id="Прямая соединительная линия 310" o:spid="_x0000_s1205" style="position:absolute;left:0;text-align:left;z-index:251729408;visibility:visible" from="261.4pt,4.25pt" to="286.4pt,4.25pt"/>
        </w:pict>
      </w:r>
    </w:p>
    <w:p w:rsidR="00BD5BD3" w:rsidRPr="001F42FA" w:rsidRDefault="00BD5BD3" w:rsidP="008D1349">
      <w:pPr>
        <w:pStyle w:val="ListParagraph"/>
        <w:rPr>
          <w:sz w:val="28"/>
          <w:szCs w:val="28"/>
        </w:rPr>
      </w:pPr>
    </w:p>
    <w:p w:rsidR="00BD5BD3" w:rsidRDefault="00BD5BD3" w:rsidP="008D1349">
      <w:pPr>
        <w:pStyle w:val="ListParagraph"/>
        <w:jc w:val="center"/>
        <w:rPr>
          <w:sz w:val="28"/>
          <w:szCs w:val="28"/>
        </w:rPr>
      </w:pPr>
      <w:r>
        <w:rPr>
          <w:noProof/>
        </w:rPr>
        <w:pict>
          <v:oval id="Овал 311" o:spid="_x0000_s1206" style="position:absolute;left:0;text-align:left;margin-left:197.7pt;margin-top:173.45pt;width:4.65pt;height:4.85pt;z-index:251727360;visibility:visible;v-text-anchor:middle">
            <v:textbox>
              <w:txbxContent>
                <w:p w:rsidR="00BD5BD3" w:rsidRDefault="00BD5BD3" w:rsidP="008D1349">
                  <w:pPr>
                    <w:jc w:val="center"/>
                  </w:pPr>
                  <w:r>
                    <w:t>ё</w:t>
                  </w:r>
                </w:p>
              </w:txbxContent>
            </v:textbox>
          </v:oval>
        </w:pict>
      </w:r>
      <w:r>
        <w:rPr>
          <w:noProof/>
        </w:rPr>
        <w:pict>
          <v:oval id="Овал 312" o:spid="_x0000_s1207" style="position:absolute;left:0;text-align:left;margin-left:460.1pt;margin-top:255.55pt;width:4.65pt;height:4.85pt;z-index:251734528;visibility:visible;v-text-anchor:middle">
            <v:textbox>
              <w:txbxContent>
                <w:p w:rsidR="00BD5BD3" w:rsidRDefault="00BD5BD3" w:rsidP="008D1349">
                  <w:pPr>
                    <w:jc w:val="center"/>
                  </w:pPr>
                  <w:r>
                    <w:t>ё</w:t>
                  </w:r>
                </w:p>
              </w:txbxContent>
            </v:textbox>
          </v:oval>
        </w:pict>
      </w:r>
      <w:r>
        <w:rPr>
          <w:noProof/>
        </w:rPr>
        <w:pict>
          <v:oval id="Овал 313" o:spid="_x0000_s1208" style="position:absolute;left:0;text-align:left;margin-left:166.6pt;margin-top:32.8pt;width:4.65pt;height:4.85pt;z-index:251733504;visibility:visible;v-text-anchor:middle">
            <v:textbox>
              <w:txbxContent>
                <w:p w:rsidR="00BD5BD3" w:rsidRDefault="00BD5BD3" w:rsidP="008D1349">
                  <w:pPr>
                    <w:jc w:val="center"/>
                  </w:pPr>
                  <w:r>
                    <w:t>ё</w:t>
                  </w:r>
                </w:p>
              </w:txbxContent>
            </v:textbox>
          </v:oval>
        </w:pict>
      </w:r>
      <w:r>
        <w:rPr>
          <w:noProof/>
        </w:rPr>
        <w:pict>
          <v:oval id="Овал 314" o:spid="_x0000_s1209" style="position:absolute;left:0;text-align:left;margin-left:364.2pt;margin-top:312.45pt;width:4.65pt;height:4.85pt;z-index:251735552;visibility:visible;v-text-anchor:middle">
            <v:textbox>
              <w:txbxContent>
                <w:p w:rsidR="00BD5BD3" w:rsidRDefault="00BD5BD3" w:rsidP="008D1349">
                  <w:pPr>
                    <w:jc w:val="center"/>
                  </w:pPr>
                  <w:r>
                    <w:t>ё</w:t>
                  </w:r>
                </w:p>
              </w:txbxContent>
            </v:textbox>
          </v:oval>
        </w:pict>
      </w:r>
      <w:r w:rsidRPr="00933DD5">
        <w:rPr>
          <w:noProof/>
          <w:sz w:val="28"/>
          <w:szCs w:val="28"/>
        </w:rPr>
        <w:pict>
          <v:shape id="Рисунок 154" o:spid="_x0000_i1032" type="#_x0000_t75" style="width:482.25pt;height:427.5pt;visibility:visible">
            <v:imagedata r:id="rId14" o:title=""/>
          </v:shape>
        </w:pict>
      </w:r>
      <w:r w:rsidRPr="00DC3552">
        <w:t>Рисунок 8.</w:t>
      </w:r>
      <w:r>
        <w:rPr>
          <w:sz w:val="28"/>
          <w:szCs w:val="28"/>
        </w:rPr>
        <w:br w:type="page"/>
      </w:r>
    </w:p>
    <w:p w:rsidR="00BD5BD3" w:rsidRPr="00766518" w:rsidRDefault="00BD5BD3" w:rsidP="008D1349">
      <w:pPr>
        <w:spacing w:after="200" w:line="276" w:lineRule="auto"/>
        <w:ind w:firstLine="708"/>
        <w:rPr>
          <w:sz w:val="28"/>
          <w:szCs w:val="28"/>
        </w:rPr>
      </w:pPr>
      <w:r>
        <w:rPr>
          <w:sz w:val="28"/>
          <w:szCs w:val="28"/>
        </w:rPr>
        <w:t xml:space="preserve">3. </w:t>
      </w:r>
      <w:r w:rsidRPr="00766518">
        <w:rPr>
          <w:sz w:val="28"/>
          <w:szCs w:val="28"/>
        </w:rPr>
        <w:t>Соединить Раму (поз. 9) с Редуктором (поз. 10). Зафиксировать Болтовым соединением (в комплекте поставки) (поз. 11).</w:t>
      </w:r>
    </w:p>
    <w:p w:rsidR="00BD5BD3" w:rsidRDefault="00BD5BD3" w:rsidP="008D1349">
      <w:pPr>
        <w:rPr>
          <w:sz w:val="28"/>
          <w:szCs w:val="28"/>
        </w:rPr>
      </w:pPr>
    </w:p>
    <w:p w:rsidR="00BD5BD3" w:rsidRDefault="00BD5BD3" w:rsidP="008D1349">
      <w:pPr>
        <w:rPr>
          <w:sz w:val="28"/>
          <w:szCs w:val="28"/>
        </w:rPr>
      </w:pPr>
      <w:r>
        <w:rPr>
          <w:noProof/>
        </w:rPr>
        <w:pict>
          <v:shape id="_x0000_s1210" type="#_x0000_t202" style="position:absolute;margin-left:370.75pt;margin-top:25.15pt;width:31.65pt;height:27.5pt;z-index:251751936;visibility:visible" filled="f" stroked="f">
            <v:textbox>
              <w:txbxContent>
                <w:p w:rsidR="00BD5BD3" w:rsidRPr="00B26B8B" w:rsidRDefault="00BD5BD3" w:rsidP="008D1349">
                  <w:pPr>
                    <w:rPr>
                      <w:sz w:val="28"/>
                      <w:szCs w:val="28"/>
                    </w:rPr>
                  </w:pPr>
                  <w:r>
                    <w:rPr>
                      <w:sz w:val="28"/>
                      <w:szCs w:val="28"/>
                    </w:rPr>
                    <w:t>11</w:t>
                  </w:r>
                </w:p>
              </w:txbxContent>
            </v:textbox>
          </v:shape>
        </w:pict>
      </w:r>
      <w:r>
        <w:rPr>
          <w:noProof/>
        </w:rPr>
        <w:pict>
          <v:shape id="_x0000_s1211" type="#_x0000_t202" style="position:absolute;margin-left:325.85pt;margin-top:24.55pt;width:31.1pt;height:27.5pt;z-index:251750912;visibility:visible" filled="f" stroked="f">
            <v:textbox>
              <w:txbxContent>
                <w:p w:rsidR="00BD5BD3" w:rsidRPr="00B26B8B" w:rsidRDefault="00BD5BD3" w:rsidP="008D1349">
                  <w:pPr>
                    <w:rPr>
                      <w:sz w:val="28"/>
                      <w:szCs w:val="28"/>
                    </w:rPr>
                  </w:pPr>
                  <w:r>
                    <w:rPr>
                      <w:sz w:val="28"/>
                      <w:szCs w:val="28"/>
                    </w:rPr>
                    <w:t>10</w:t>
                  </w:r>
                </w:p>
              </w:txbxContent>
            </v:textbox>
          </v:shape>
        </w:pict>
      </w:r>
    </w:p>
    <w:p w:rsidR="00BD5BD3" w:rsidRDefault="00BD5BD3" w:rsidP="008D1349">
      <w:pPr>
        <w:rPr>
          <w:sz w:val="28"/>
          <w:szCs w:val="28"/>
        </w:rPr>
      </w:pPr>
      <w:r>
        <w:rPr>
          <w:noProof/>
        </w:rPr>
        <w:pict>
          <v:shape id="_x0000_s1212" type="#_x0000_t202" style="position:absolute;margin-left:221.55pt;margin-top:10.3pt;width:17.5pt;height:27.5pt;z-index:251749888;visibility:visible" filled="f" stroked="f">
            <v:textbox>
              <w:txbxContent>
                <w:p w:rsidR="00BD5BD3" w:rsidRPr="00B26B8B" w:rsidRDefault="00BD5BD3" w:rsidP="008D1349">
                  <w:pPr>
                    <w:rPr>
                      <w:sz w:val="28"/>
                      <w:szCs w:val="28"/>
                    </w:rPr>
                  </w:pPr>
                  <w:r>
                    <w:rPr>
                      <w:sz w:val="28"/>
                      <w:szCs w:val="28"/>
                    </w:rPr>
                    <w:t>9</w:t>
                  </w:r>
                </w:p>
              </w:txbxContent>
            </v:textbox>
          </v:shape>
        </w:pict>
      </w:r>
    </w:p>
    <w:p w:rsidR="00BD5BD3" w:rsidRDefault="00BD5BD3" w:rsidP="008D1349">
      <w:pPr>
        <w:rPr>
          <w:sz w:val="28"/>
          <w:szCs w:val="28"/>
        </w:rPr>
      </w:pPr>
      <w:r>
        <w:rPr>
          <w:noProof/>
        </w:rPr>
        <w:pict>
          <v:line id="Прямая соединительная линия 318" o:spid="_x0000_s1213" style="position:absolute;flip:x y;z-index:251753984;visibility:visible" from="397pt,15.05pt" to="415.7pt,113.5pt"/>
        </w:pict>
      </w:r>
      <w:r>
        <w:rPr>
          <w:noProof/>
        </w:rPr>
        <w:pict>
          <v:line id="Прямая соединительная линия 319" o:spid="_x0000_s1214" style="position:absolute;flip:y;z-index:251752960;visibility:visible" from="283.6pt,15.05pt" to="327.9pt,243.95pt"/>
        </w:pict>
      </w:r>
      <w:r>
        <w:rPr>
          <w:noProof/>
        </w:rPr>
        <w:pict>
          <v:line id="Прямая соединительная линия 96" o:spid="_x0000_s1215" style="position:absolute;flip:x y;z-index:251742720;visibility:visible" from="218.35pt,13.7pt" to="228.35pt,167.2pt"/>
        </w:pict>
      </w:r>
      <w:r>
        <w:rPr>
          <w:noProof/>
        </w:rPr>
        <w:pict>
          <v:line id="Прямая соединительная линия 117" o:spid="_x0000_s1216" style="position:absolute;z-index:251746816;visibility:visible" from="218.5pt,13.75pt" to="243.5pt,13.75pt"/>
        </w:pict>
      </w:r>
      <w:r>
        <w:rPr>
          <w:noProof/>
        </w:rPr>
        <w:pict>
          <v:line id="Прямая соединительная линия 119" o:spid="_x0000_s1217" style="position:absolute;z-index:251748864;visibility:visible" from="372.1pt,15pt" to="397.1pt,15pt"/>
        </w:pict>
      </w:r>
      <w:r>
        <w:rPr>
          <w:noProof/>
        </w:rPr>
        <w:pict>
          <v:line id="Прямая соединительная линия 123" o:spid="_x0000_s1218" style="position:absolute;z-index:251747840;visibility:visible" from="327.75pt,14.5pt" to="352.75pt,14.5pt"/>
        </w:pict>
      </w:r>
    </w:p>
    <w:p w:rsidR="00BD5BD3" w:rsidRPr="00520921" w:rsidRDefault="00BD5BD3" w:rsidP="008D1349">
      <w:pPr>
        <w:rPr>
          <w:sz w:val="28"/>
          <w:szCs w:val="28"/>
        </w:rPr>
      </w:pPr>
    </w:p>
    <w:p w:rsidR="00BD5BD3" w:rsidRDefault="00BD5BD3" w:rsidP="008D1349">
      <w:pPr>
        <w:rPr>
          <w:sz w:val="28"/>
          <w:szCs w:val="28"/>
        </w:rPr>
      </w:pPr>
      <w:r>
        <w:rPr>
          <w:noProof/>
        </w:rPr>
        <w:pict>
          <v:oval id="Овал 124" o:spid="_x0000_s1219" style="position:absolute;margin-left:226.2pt;margin-top:135.2pt;width:4.65pt;height:4.85pt;z-index:251743744;visibility:visible;v-text-anchor:middle">
            <v:textbox>
              <w:txbxContent>
                <w:p w:rsidR="00BD5BD3" w:rsidRDefault="00BD5BD3" w:rsidP="008D1349">
                  <w:pPr>
                    <w:jc w:val="center"/>
                  </w:pPr>
                  <w:r>
                    <w:t>ё</w:t>
                  </w:r>
                </w:p>
              </w:txbxContent>
            </v:textbox>
          </v:oval>
        </w:pict>
      </w:r>
      <w:r>
        <w:rPr>
          <w:noProof/>
        </w:rPr>
        <w:pict>
          <v:oval id="Овал 125" o:spid="_x0000_s1220" style="position:absolute;margin-left:414.15pt;margin-top:81.65pt;width:4.65pt;height:4.85pt;z-index:251745792;visibility:visible;v-text-anchor:middle">
            <v:textbox>
              <w:txbxContent>
                <w:p w:rsidR="00BD5BD3" w:rsidRDefault="00BD5BD3" w:rsidP="008D1349">
                  <w:pPr>
                    <w:jc w:val="center"/>
                  </w:pPr>
                  <w:r>
                    <w:t>ё</w:t>
                  </w:r>
                </w:p>
              </w:txbxContent>
            </v:textbox>
          </v:oval>
        </w:pict>
      </w:r>
      <w:r>
        <w:rPr>
          <w:noProof/>
        </w:rPr>
        <w:pict>
          <v:oval id="Овал 130" o:spid="_x0000_s1221" style="position:absolute;margin-left:280pt;margin-top:211.9pt;width:4.65pt;height:4.85pt;z-index:251744768;visibility:visible;v-text-anchor:middle">
            <v:textbox>
              <w:txbxContent>
                <w:p w:rsidR="00BD5BD3" w:rsidRDefault="00BD5BD3" w:rsidP="008D1349">
                  <w:pPr>
                    <w:jc w:val="center"/>
                  </w:pPr>
                  <w:r>
                    <w:t>ё</w:t>
                  </w:r>
                </w:p>
              </w:txbxContent>
            </v:textbox>
          </v:oval>
        </w:pict>
      </w:r>
      <w:r w:rsidRPr="00933DD5">
        <w:rPr>
          <w:noProof/>
          <w:sz w:val="28"/>
          <w:szCs w:val="28"/>
        </w:rPr>
        <w:pict>
          <v:shape id="Рисунок 155" o:spid="_x0000_i1033" type="#_x0000_t75" style="width:533.25pt;height:477.75pt;visibility:visible">
            <v:imagedata r:id="rId15" o:title=""/>
          </v:shape>
        </w:pict>
      </w:r>
    </w:p>
    <w:p w:rsidR="00BD5BD3" w:rsidRPr="00DC3552" w:rsidRDefault="00BD5BD3" w:rsidP="008D1349">
      <w:pPr>
        <w:jc w:val="center"/>
      </w:pPr>
      <w:r w:rsidRPr="00DC3552">
        <w:t>Рисунок 9</w:t>
      </w:r>
      <w:r w:rsidRPr="00DC3552">
        <w:br w:type="page"/>
      </w:r>
    </w:p>
    <w:p w:rsidR="00BD5BD3" w:rsidRPr="00DC3552" w:rsidRDefault="00BD5BD3" w:rsidP="008D1349">
      <w:pPr>
        <w:spacing w:after="200" w:line="276" w:lineRule="auto"/>
        <w:ind w:firstLine="708"/>
        <w:rPr>
          <w:sz w:val="28"/>
          <w:szCs w:val="28"/>
        </w:rPr>
      </w:pPr>
      <w:r>
        <w:rPr>
          <w:sz w:val="28"/>
          <w:szCs w:val="28"/>
        </w:rPr>
        <w:t xml:space="preserve">4. </w:t>
      </w:r>
      <w:r w:rsidRPr="00DC3552">
        <w:rPr>
          <w:sz w:val="28"/>
          <w:szCs w:val="28"/>
        </w:rPr>
        <w:t>Пиноль Колеса (поз. 13). вставить в направляющую Рамы (поз. 14). На Винт (поз. 15) установить Ручку (поз .16) и зафиксировать болтовым соединением (в комплекте поставки) (поз. 17).</w:t>
      </w:r>
    </w:p>
    <w:p w:rsidR="00BD5BD3" w:rsidRDefault="00BD5BD3" w:rsidP="008D1349">
      <w:pPr>
        <w:pStyle w:val="ListParagraph"/>
        <w:rPr>
          <w:sz w:val="28"/>
          <w:szCs w:val="28"/>
        </w:rPr>
      </w:pPr>
    </w:p>
    <w:p w:rsidR="00BD5BD3" w:rsidRDefault="00BD5BD3" w:rsidP="008D1349">
      <w:pPr>
        <w:pStyle w:val="ListParagraph"/>
        <w:rPr>
          <w:sz w:val="28"/>
          <w:szCs w:val="28"/>
        </w:rPr>
      </w:pPr>
    </w:p>
    <w:p w:rsidR="00BD5BD3" w:rsidRDefault="00BD5BD3" w:rsidP="008D1349">
      <w:pPr>
        <w:pStyle w:val="ListParagraph"/>
        <w:rPr>
          <w:sz w:val="28"/>
          <w:szCs w:val="28"/>
        </w:rPr>
      </w:pPr>
    </w:p>
    <w:p w:rsidR="00BD5BD3" w:rsidRDefault="00BD5BD3" w:rsidP="008D1349">
      <w:pPr>
        <w:pStyle w:val="ListParagraph"/>
        <w:rPr>
          <w:sz w:val="28"/>
          <w:szCs w:val="28"/>
        </w:rPr>
      </w:pPr>
    </w:p>
    <w:p w:rsidR="00BD5BD3" w:rsidRDefault="00BD5BD3" w:rsidP="008D1349">
      <w:pPr>
        <w:pStyle w:val="ListParagraph"/>
        <w:rPr>
          <w:sz w:val="28"/>
          <w:szCs w:val="28"/>
        </w:rPr>
      </w:pPr>
      <w:r>
        <w:rPr>
          <w:noProof/>
        </w:rPr>
        <w:pict>
          <v:shape id="_x0000_s1222" type="#_x0000_t202" style="position:absolute;left:0;text-align:left;margin-left:63.9pt;margin-top:11.2pt;width:33pt;height:27.5pt;z-index:251772416;visibility:visible" filled="f" stroked="f">
            <v:textbox>
              <w:txbxContent>
                <w:p w:rsidR="00BD5BD3" w:rsidRPr="00B26B8B" w:rsidRDefault="00BD5BD3" w:rsidP="008D1349">
                  <w:pPr>
                    <w:rPr>
                      <w:sz w:val="28"/>
                      <w:szCs w:val="28"/>
                    </w:rPr>
                  </w:pPr>
                  <w:r>
                    <w:rPr>
                      <w:sz w:val="28"/>
                      <w:szCs w:val="28"/>
                    </w:rPr>
                    <w:t>15</w:t>
                  </w:r>
                </w:p>
              </w:txbxContent>
            </v:textbox>
          </v:shape>
        </w:pict>
      </w:r>
      <w:r>
        <w:rPr>
          <w:noProof/>
        </w:rPr>
        <w:pict>
          <v:shape id="_x0000_s1223" type="#_x0000_t202" style="position:absolute;left:0;text-align:left;margin-left:335.15pt;margin-top:10.2pt;width:33pt;height:27.5pt;z-index:251770368;visibility:visible" filled="f" stroked="f">
            <v:textbox>
              <w:txbxContent>
                <w:p w:rsidR="00BD5BD3" w:rsidRPr="00B26B8B" w:rsidRDefault="00BD5BD3" w:rsidP="008D1349">
                  <w:pPr>
                    <w:rPr>
                      <w:sz w:val="28"/>
                      <w:szCs w:val="28"/>
                    </w:rPr>
                  </w:pPr>
                  <w:r>
                    <w:rPr>
                      <w:sz w:val="28"/>
                      <w:szCs w:val="28"/>
                    </w:rPr>
                    <w:t>13</w:t>
                  </w:r>
                </w:p>
              </w:txbxContent>
            </v:textbox>
          </v:shape>
        </w:pict>
      </w:r>
      <w:r>
        <w:rPr>
          <w:noProof/>
        </w:rPr>
        <w:pict>
          <v:shape id="_x0000_s1224" type="#_x0000_t202" style="position:absolute;left:0;text-align:left;margin-left:271.9pt;margin-top:11pt;width:33pt;height:27.5pt;z-index:251771392;visibility:visible" filled="f" stroked="f">
            <v:textbox>
              <w:txbxContent>
                <w:p w:rsidR="00BD5BD3" w:rsidRPr="00B26B8B" w:rsidRDefault="00BD5BD3" w:rsidP="008D1349">
                  <w:pPr>
                    <w:rPr>
                      <w:sz w:val="28"/>
                      <w:szCs w:val="28"/>
                    </w:rPr>
                  </w:pPr>
                  <w:r>
                    <w:rPr>
                      <w:sz w:val="28"/>
                      <w:szCs w:val="28"/>
                    </w:rPr>
                    <w:t>14</w:t>
                  </w:r>
                </w:p>
              </w:txbxContent>
            </v:textbox>
          </v:shape>
        </w:pict>
      </w:r>
      <w:r>
        <w:rPr>
          <w:noProof/>
        </w:rPr>
        <w:pict>
          <v:shape id="_x0000_s1225" type="#_x0000_t202" style="position:absolute;left:0;text-align:left;margin-left:212.8pt;margin-top:11pt;width:33pt;height:27.5pt;z-index:251769344;visibility:visible" filled="f" stroked="f">
            <v:textbox>
              <w:txbxContent>
                <w:p w:rsidR="00BD5BD3" w:rsidRPr="00B26B8B" w:rsidRDefault="00BD5BD3" w:rsidP="008D1349">
                  <w:pPr>
                    <w:rPr>
                      <w:sz w:val="28"/>
                      <w:szCs w:val="28"/>
                    </w:rPr>
                  </w:pPr>
                  <w:r>
                    <w:rPr>
                      <w:sz w:val="28"/>
                      <w:szCs w:val="28"/>
                    </w:rPr>
                    <w:t>16</w:t>
                  </w:r>
                </w:p>
              </w:txbxContent>
            </v:textbox>
          </v:shape>
        </w:pict>
      </w:r>
      <w:r>
        <w:rPr>
          <w:noProof/>
        </w:rPr>
        <w:pict>
          <v:shape id="_x0000_s1226" type="#_x0000_t202" style="position:absolute;left:0;text-align:left;margin-left:153.65pt;margin-top:11pt;width:33pt;height:27.5pt;z-index:251776512;visibility:visible" filled="f" stroked="f">
            <v:textbox>
              <w:txbxContent>
                <w:p w:rsidR="00BD5BD3" w:rsidRPr="00B26B8B" w:rsidRDefault="00BD5BD3" w:rsidP="008D1349">
                  <w:pPr>
                    <w:rPr>
                      <w:sz w:val="28"/>
                      <w:szCs w:val="28"/>
                    </w:rPr>
                  </w:pPr>
                  <w:r>
                    <w:rPr>
                      <w:sz w:val="28"/>
                      <w:szCs w:val="28"/>
                    </w:rPr>
                    <w:t>17</w:t>
                  </w:r>
                </w:p>
              </w:txbxContent>
            </v:textbox>
          </v:shape>
        </w:pict>
      </w:r>
    </w:p>
    <w:p w:rsidR="00BD5BD3" w:rsidRDefault="00BD5BD3" w:rsidP="008D1349">
      <w:pPr>
        <w:pStyle w:val="ListParagraph"/>
        <w:rPr>
          <w:sz w:val="28"/>
          <w:szCs w:val="28"/>
        </w:rPr>
      </w:pPr>
      <w:r>
        <w:rPr>
          <w:noProof/>
        </w:rPr>
        <w:pict>
          <v:line id="Прямая соединительная линия 131" o:spid="_x0000_s1227" style="position:absolute;left:0;text-align:left;flip:x y;z-index:251757056;visibility:visible" from="89.3pt,15.05pt" to="190.5pt,289.45pt"/>
        </w:pict>
      </w:r>
      <w:r>
        <w:rPr>
          <w:noProof/>
        </w:rPr>
        <w:pict>
          <v:line id="Прямая соединительная линия 132" o:spid="_x0000_s1228" style="position:absolute;left:0;text-align:left;flip:y;z-index:251758080;visibility:visible" from="197.95pt,14.4pt" to="360.8pt,318.7pt"/>
        </w:pict>
      </w:r>
      <w:r>
        <w:rPr>
          <w:noProof/>
        </w:rPr>
        <w:pict>
          <v:line id="Прямая соединительная линия 332" o:spid="_x0000_s1229" style="position:absolute;left:0;text-align:left;flip:y;z-index:251774464;visibility:visible" from="185.65pt,15.05pt" to="299.65pt,231.05pt"/>
        </w:pict>
      </w:r>
      <w:r>
        <w:rPr>
          <w:noProof/>
        </w:rPr>
        <w:pict>
          <v:line id="Прямая соединительная линия 133" o:spid="_x0000_s1230" style="position:absolute;left:0;text-align:left;flip:y;z-index:251759104;visibility:visible" from="212.95pt,15.05pt" to="239.2pt,162.4pt"/>
        </w:pict>
      </w:r>
      <w:r>
        <w:rPr>
          <w:noProof/>
        </w:rPr>
        <w:pict>
          <v:line id="Прямая соединительная линия 135" o:spid="_x0000_s1231" style="position:absolute;left:0;text-align:left;flip:y;z-index:251760128;visibility:visible" from="160pt,15.1pt" to="180.2pt,162.5pt"/>
        </w:pict>
      </w:r>
      <w:r>
        <w:rPr>
          <w:noProof/>
        </w:rPr>
        <w:pict>
          <v:line id="Прямая соединительная линия 333" o:spid="_x0000_s1232" style="position:absolute;left:0;text-align:left;z-index:251775488;visibility:visible" from="274.75pt,15.05pt" to="299.75pt,15.05pt"/>
        </w:pict>
      </w:r>
      <w:r>
        <w:rPr>
          <w:noProof/>
        </w:rPr>
        <w:pict>
          <v:line id="Прямая соединительная линия 321" o:spid="_x0000_s1233" style="position:absolute;left:0;text-align:left;z-index:251764224;visibility:visible" from="336.5pt,14.3pt" to="361.5pt,14.3pt"/>
        </w:pict>
      </w:r>
      <w:r>
        <w:rPr>
          <w:noProof/>
        </w:rPr>
        <w:pict>
          <v:line id="Прямая соединительная линия 320" o:spid="_x0000_s1234" style="position:absolute;left:0;text-align:left;z-index:251763200;visibility:visible" from="214.5pt,15.05pt" to="239.5pt,15.05pt"/>
        </w:pict>
      </w:r>
      <w:r>
        <w:rPr>
          <w:noProof/>
        </w:rPr>
        <w:pict>
          <v:line id="Прямая соединительная линия 146" o:spid="_x0000_s1235" style="position:absolute;left:0;text-align:left;z-index:251762176;visibility:visible" from="155.25pt,15.05pt" to="180.25pt,15.05pt"/>
        </w:pict>
      </w:r>
      <w:r>
        <w:rPr>
          <w:noProof/>
        </w:rPr>
        <w:pict>
          <v:line id="Прямая соединительная линия 150" o:spid="_x0000_s1236" style="position:absolute;left:0;text-align:left;z-index:251761152;visibility:visible" from="64.75pt,15.05pt" to="89.75pt,15.05pt"/>
        </w:pict>
      </w:r>
    </w:p>
    <w:p w:rsidR="00BD5BD3" w:rsidRDefault="00BD5BD3" w:rsidP="008D1349">
      <w:pPr>
        <w:pStyle w:val="ListParagraph"/>
        <w:rPr>
          <w:sz w:val="28"/>
          <w:szCs w:val="28"/>
        </w:rPr>
      </w:pPr>
    </w:p>
    <w:p w:rsidR="00BD5BD3" w:rsidRDefault="00BD5BD3" w:rsidP="008D1349">
      <w:pPr>
        <w:pStyle w:val="ListParagraph"/>
        <w:rPr>
          <w:sz w:val="28"/>
          <w:szCs w:val="28"/>
        </w:rPr>
      </w:pPr>
    </w:p>
    <w:p w:rsidR="00BD5BD3" w:rsidRPr="008D1349" w:rsidRDefault="00BD5BD3" w:rsidP="008D1349">
      <w:pPr>
        <w:pStyle w:val="ListParagraph"/>
        <w:jc w:val="center"/>
        <w:rPr>
          <w:b/>
          <w:bCs/>
        </w:rPr>
      </w:pPr>
      <w:r>
        <w:rPr>
          <w:noProof/>
        </w:rPr>
        <w:pict>
          <v:oval id="Овал 322" o:spid="_x0000_s1237" style="position:absolute;left:0;text-align:left;margin-left:188.5pt;margin-top:241.1pt;width:4.65pt;height:4.85pt;z-index:251765248;visibility:visible;v-text-anchor:middle">
            <v:textbox>
              <w:txbxContent>
                <w:p w:rsidR="00BD5BD3" w:rsidRDefault="00BD5BD3" w:rsidP="008D1349">
                  <w:pPr>
                    <w:jc w:val="center"/>
                  </w:pPr>
                  <w:r>
                    <w:t>ё</w:t>
                  </w:r>
                </w:p>
              </w:txbxContent>
            </v:textbox>
          </v:oval>
        </w:pict>
      </w:r>
      <w:r>
        <w:rPr>
          <w:noProof/>
        </w:rPr>
        <w:pict>
          <v:oval id="Овал 324" o:spid="_x0000_s1238" style="position:absolute;left:0;text-align:left;margin-left:194.2pt;margin-top:271.4pt;width:4.65pt;height:4.85pt;z-index:251767296;visibility:visible;v-text-anchor:middle">
            <v:textbox>
              <w:txbxContent>
                <w:p w:rsidR="00BD5BD3" w:rsidRDefault="00BD5BD3" w:rsidP="008D1349">
                  <w:pPr>
                    <w:jc w:val="center"/>
                  </w:pPr>
                  <w:r>
                    <w:t>ё</w:t>
                  </w:r>
                </w:p>
                <w:p w:rsidR="00BD5BD3" w:rsidRDefault="00BD5BD3" w:rsidP="008D1349">
                  <w:pPr>
                    <w:jc w:val="center"/>
                  </w:pPr>
                </w:p>
              </w:txbxContent>
            </v:textbox>
          </v:oval>
        </w:pict>
      </w:r>
      <w:r>
        <w:rPr>
          <w:noProof/>
        </w:rPr>
        <w:pict>
          <v:oval id="Овал 325" o:spid="_x0000_s1239" style="position:absolute;left:0;text-align:left;margin-left:210.5pt;margin-top:114.4pt;width:4.65pt;height:4.85pt;z-index:251768320;visibility:visible;v-text-anchor:middle">
            <v:textbox>
              <w:txbxContent>
                <w:p w:rsidR="00BD5BD3" w:rsidRDefault="00BD5BD3" w:rsidP="008D1349">
                  <w:pPr>
                    <w:jc w:val="center"/>
                  </w:pPr>
                  <w:r>
                    <w:t>ё</w:t>
                  </w:r>
                </w:p>
              </w:txbxContent>
            </v:textbox>
          </v:oval>
        </w:pict>
      </w:r>
      <w:r>
        <w:rPr>
          <w:noProof/>
        </w:rPr>
        <w:pict>
          <v:oval id="Овал 323" o:spid="_x0000_s1240" style="position:absolute;left:0;text-align:left;margin-left:157.4pt;margin-top:114.35pt;width:4.65pt;height:4.85pt;z-index:251766272;visibility:visible;v-text-anchor:middle">
            <v:textbox>
              <w:txbxContent>
                <w:p w:rsidR="00BD5BD3" w:rsidRDefault="00BD5BD3" w:rsidP="008D1349">
                  <w:pPr>
                    <w:jc w:val="center"/>
                  </w:pPr>
                  <w:r>
                    <w:t>ё</w:t>
                  </w:r>
                </w:p>
              </w:txbxContent>
            </v:textbox>
          </v:oval>
        </w:pict>
      </w:r>
      <w:r>
        <w:rPr>
          <w:noProof/>
        </w:rPr>
        <w:pict>
          <v:oval id="Овал 331" o:spid="_x0000_s1241" style="position:absolute;left:0;text-align:left;margin-left:181.35pt;margin-top:183pt;width:4.65pt;height:4.85pt;z-index:251773440;visibility:visible;v-text-anchor:middle">
            <v:textbox>
              <w:txbxContent>
                <w:p w:rsidR="00BD5BD3" w:rsidRDefault="00BD5BD3" w:rsidP="008D1349">
                  <w:pPr>
                    <w:jc w:val="center"/>
                  </w:pPr>
                  <w:r>
                    <w:t>ё</w:t>
                  </w:r>
                </w:p>
                <w:p w:rsidR="00BD5BD3" w:rsidRDefault="00BD5BD3" w:rsidP="008D1349">
                  <w:pPr>
                    <w:jc w:val="center"/>
                  </w:pPr>
                </w:p>
              </w:txbxContent>
            </v:textbox>
          </v:oval>
        </w:pict>
      </w:r>
      <w:r>
        <w:rPr>
          <w:noProof/>
        </w:rPr>
        <w:pict>
          <v:shape id="Прямая со стрелкой 151" o:spid="_x0000_s1242" type="#_x0000_t32" style="position:absolute;left:0;text-align:left;margin-left:433.65pt;margin-top:77.85pt;width:6.75pt;height:78pt;flip:x y;z-index:251756032;visibility:visible" strokecolor="red" strokeweight="1.5pt">
            <v:stroke endarrow="open"/>
          </v:shape>
        </w:pict>
      </w:r>
      <w:r>
        <w:rPr>
          <w:noProof/>
        </w:rPr>
        <w:pict>
          <v:shape id="Прямая со стрелкой 152" o:spid="_x0000_s1243" type="#_x0000_t32" style="position:absolute;left:0;text-align:left;margin-left:198.9pt;margin-top:182.85pt;width:6.75pt;height:78pt;flip:x y;z-index:251755008;visibility:visible" strokecolor="red" strokeweight="1.5pt">
            <v:stroke endarrow="open"/>
          </v:shape>
        </w:pict>
      </w:r>
      <w:r w:rsidRPr="00933DD5">
        <w:rPr>
          <w:noProof/>
          <w:sz w:val="28"/>
          <w:szCs w:val="28"/>
        </w:rPr>
        <w:pict>
          <v:shape id="Рисунок 156" o:spid="_x0000_i1034" type="#_x0000_t75" style="width:488.25pt;height:414.75pt;visibility:visible">
            <v:imagedata r:id="rId16" o:title=""/>
          </v:shape>
        </w:pict>
      </w:r>
      <w:r w:rsidRPr="00DC3552">
        <w:t>Рисунок 10</w:t>
      </w:r>
    </w:p>
    <w:p w:rsidR="00BD5BD3" w:rsidRPr="009D5C04" w:rsidRDefault="00BD5BD3" w:rsidP="00495DEA">
      <w:pPr>
        <w:pStyle w:val="Heading2"/>
      </w:pPr>
      <w:bookmarkStart w:id="43" w:name="_Toc9938092"/>
      <w:r>
        <w:t xml:space="preserve">3.2 </w:t>
      </w:r>
      <w:r w:rsidRPr="009D5C04">
        <w:t>Порядок сборки и установки Оборудования на базовый трактор</w:t>
      </w:r>
      <w:bookmarkEnd w:id="43"/>
    </w:p>
    <w:p w:rsidR="00BD5BD3" w:rsidRPr="009D5C04" w:rsidRDefault="00BD5BD3" w:rsidP="00495DEA">
      <w:pPr>
        <w:jc w:val="center"/>
        <w:rPr>
          <w:sz w:val="28"/>
          <w:szCs w:val="28"/>
        </w:rPr>
      </w:pPr>
      <w:r>
        <w:rPr>
          <w:noProof/>
        </w:rPr>
        <w:pict>
          <v:oval id="Овал 527" o:spid="_x0000_s1244" style="position:absolute;left:0;text-align:left;margin-left:280.2pt;margin-top:216.65pt;width:5pt;height:5.5pt;z-index:251707904;visibility:visible"/>
        </w:pict>
      </w:r>
      <w:r>
        <w:rPr>
          <w:noProof/>
        </w:rPr>
        <w:pict>
          <v:oval id="Овал 536" o:spid="_x0000_s1245" style="position:absolute;left:0;text-align:left;margin-left:241.2pt;margin-top:140.65pt;width:5pt;height:5.5pt;z-index:251704832;visibility:visible"/>
        </w:pict>
      </w:r>
      <w:r>
        <w:rPr>
          <w:noProof/>
        </w:rPr>
        <w:pict>
          <v:oval id="Овал 539" o:spid="_x0000_s1246" style="position:absolute;left:0;text-align:left;margin-left:263.2pt;margin-top:62.6pt;width:5pt;height:5.5pt;z-index:251705856;visibility:visible"/>
        </w:pict>
      </w:r>
      <w:r>
        <w:rPr>
          <w:noProof/>
        </w:rPr>
        <w:pict>
          <v:oval id="Овал 533" o:spid="_x0000_s1247" style="position:absolute;left:0;text-align:left;margin-left:229.2pt;margin-top:232.15pt;width:5pt;height:5.5pt;z-index:251708928;visibility:visible"/>
        </w:pict>
      </w:r>
      <w:r>
        <w:rPr>
          <w:noProof/>
        </w:rPr>
        <w:pict>
          <v:oval id="Овал 535" o:spid="_x0000_s1248" style="position:absolute;left:0;text-align:left;margin-left:207.45pt;margin-top:206.15pt;width:5pt;height:5.5pt;z-index:251706880;visibility:visible"/>
        </w:pict>
      </w:r>
      <w:r>
        <w:rPr>
          <w:noProof/>
        </w:rPr>
        <w:pict>
          <v:oval id="Овал 528" o:spid="_x0000_s1249" style="position:absolute;left:0;text-align:left;margin-left:158.95pt;margin-top:88.15pt;width:5pt;height:5.5pt;z-index:251702784;visibility:visible"/>
        </w:pict>
      </w:r>
      <w:r>
        <w:rPr>
          <w:noProof/>
        </w:rPr>
        <w:pict>
          <v:shape id="Прямая со стрелкой 540" o:spid="_x0000_s1250" type="#_x0000_t32" style="position:absolute;left:0;text-align:left;margin-left:265.45pt;margin-top:65.15pt;width:88pt;height:249.6pt;z-index:251692544;visibility:visible"/>
        </w:pict>
      </w:r>
      <w:r>
        <w:rPr>
          <w:noProof/>
        </w:rPr>
        <w:pict>
          <v:shape id="Прямая со стрелкой 538" o:spid="_x0000_s1251" type="#_x0000_t32" style="position:absolute;left:0;text-align:left;margin-left:281.45pt;margin-top:216.65pt;width:49pt;height:98.1pt;z-index:251689472;visibility:visible"/>
        </w:pict>
      </w:r>
      <w:r>
        <w:rPr>
          <w:noProof/>
        </w:rPr>
        <w:pict>
          <v:shape id="Прямая со стрелкой 537" o:spid="_x0000_s1252" type="#_x0000_t32" style="position:absolute;left:0;text-align:left;margin-left:244.45pt;margin-top:145.65pt;width:48pt;height:169.1pt;z-index:251691520;visibility:visible"/>
        </w:pict>
      </w:r>
      <w:r>
        <w:rPr>
          <w:noProof/>
        </w:rPr>
        <w:pict>
          <v:shape id="Прямая со стрелкой 534" o:spid="_x0000_s1253" type="#_x0000_t32" style="position:absolute;left:0;text-align:left;margin-left:229.95pt;margin-top:232.15pt;width:32.5pt;height:82.6pt;z-index:251690496;visibility:visible"/>
        </w:pict>
      </w:r>
      <w:r>
        <w:rPr>
          <w:noProof/>
        </w:rPr>
        <w:pict>
          <v:shape id="Прямая со стрелкой 532" o:spid="_x0000_s1254" type="#_x0000_t32" style="position:absolute;left:0;text-align:left;margin-left:209.45pt;margin-top:211.65pt;width:5pt;height:103.1pt;z-index:251688448;visibility:visible"/>
        </w:pict>
      </w:r>
      <w:r>
        <w:rPr>
          <w:noProof/>
        </w:rPr>
        <w:pict>
          <v:shape id="Прямая со стрелкой 531" o:spid="_x0000_s1255" type="#_x0000_t32" style="position:absolute;left:0;text-align:left;margin-left:174.45pt;margin-top:62.6pt;width:8pt;height:252.15pt;flip:x;z-index:251694592;visibility:visible"/>
        </w:pict>
      </w:r>
      <w:r>
        <w:rPr>
          <w:noProof/>
        </w:rPr>
        <w:pict>
          <v:oval id="Овал 530" o:spid="_x0000_s1256" style="position:absolute;left:0;text-align:left;margin-left:179.95pt;margin-top:57.1pt;width:5pt;height:5.5pt;z-index:251703808;visibility:visible"/>
        </w:pict>
      </w:r>
      <w:r>
        <w:rPr>
          <w:noProof/>
        </w:rPr>
        <w:pict>
          <v:shape id="Прямая со стрелкой 529" o:spid="_x0000_s1257" type="#_x0000_t32" style="position:absolute;left:0;text-align:left;margin-left:107.95pt;margin-top:91.15pt;width:54pt;height:223.6pt;flip:x;z-index:251693568;visibility:visible"/>
        </w:pict>
      </w:r>
      <w:r w:rsidRPr="00933DD5">
        <w:rPr>
          <w:noProof/>
          <w:sz w:val="28"/>
          <w:szCs w:val="28"/>
        </w:rPr>
        <w:pict>
          <v:shape id="Рисунок 514" o:spid="_x0000_i1035" type="#_x0000_t75" alt="S6305615" style="width:391.5pt;height:294pt;visibility:visible">
            <v:imagedata r:id="rId17" o:title=""/>
          </v:shape>
        </w:pict>
      </w:r>
    </w:p>
    <w:p w:rsidR="00BD5BD3" w:rsidRPr="009D5C04" w:rsidRDefault="00BD5BD3" w:rsidP="009D5C04">
      <w:pPr>
        <w:jc w:val="both"/>
        <w:rPr>
          <w:sz w:val="28"/>
          <w:szCs w:val="28"/>
        </w:rPr>
      </w:pPr>
      <w:r w:rsidRPr="009D5C04">
        <w:rPr>
          <w:sz w:val="28"/>
          <w:szCs w:val="28"/>
        </w:rPr>
        <w:t xml:space="preserve">                        1                6              2            4       5         3    7</w:t>
      </w:r>
    </w:p>
    <w:p w:rsidR="00BD5BD3" w:rsidRPr="009D5C04" w:rsidRDefault="00BD5BD3" w:rsidP="009D5C04">
      <w:pPr>
        <w:jc w:val="both"/>
        <w:rPr>
          <w:sz w:val="28"/>
          <w:szCs w:val="28"/>
        </w:rPr>
      </w:pPr>
      <w:r>
        <w:rPr>
          <w:noProof/>
        </w:rPr>
        <w:pict>
          <v:shape id="Прямая со стрелкой 526" o:spid="_x0000_s1258" type="#_x0000_t32" style="position:absolute;left:0;text-align:left;margin-left:353.45pt;margin-top:1.4pt;width:15.5pt;height:0;z-index:251701760;visibility:visible"/>
        </w:pict>
      </w:r>
      <w:r>
        <w:rPr>
          <w:noProof/>
        </w:rPr>
        <w:pict>
          <v:shape id="Прямая со стрелкой 525" o:spid="_x0000_s1259" type="#_x0000_t32" style="position:absolute;left:0;text-align:left;margin-left:330.45pt;margin-top:1.4pt;width:15.5pt;height:0;z-index:251700736;visibility:visible"/>
        </w:pict>
      </w:r>
      <w:r>
        <w:rPr>
          <w:noProof/>
        </w:rPr>
        <w:pict>
          <v:shape id="Прямая со стрелкой 523" o:spid="_x0000_s1260" type="#_x0000_t32" style="position:absolute;left:0;text-align:left;margin-left:292.45pt;margin-top:1.4pt;width:15.5pt;height:0;z-index:251699712;visibility:visible"/>
        </w:pict>
      </w:r>
      <w:r>
        <w:rPr>
          <w:noProof/>
        </w:rPr>
        <w:pict>
          <v:shape id="Прямая со стрелкой 522" o:spid="_x0000_s1261" type="#_x0000_t32" style="position:absolute;left:0;text-align:left;margin-left:262.45pt;margin-top:1.4pt;width:15.5pt;height:0;z-index:251698688;visibility:visible"/>
        </w:pict>
      </w:r>
      <w:r>
        <w:rPr>
          <w:noProof/>
        </w:rPr>
        <w:pict>
          <v:shape id="Прямая со стрелкой 521" o:spid="_x0000_s1262" type="#_x0000_t32" style="position:absolute;left:0;text-align:left;margin-left:214.45pt;margin-top:1.4pt;width:15.5pt;height:0;z-index:251697664;visibility:visible"/>
        </w:pict>
      </w:r>
      <w:r>
        <w:rPr>
          <w:noProof/>
        </w:rPr>
        <w:pict>
          <v:shape id="Прямая со стрелкой 520" o:spid="_x0000_s1263" type="#_x0000_t32" style="position:absolute;left:0;text-align:left;margin-left:158.95pt;margin-top:1.4pt;width:15.5pt;height:0;z-index:251696640;visibility:visible"/>
        </w:pict>
      </w:r>
      <w:r>
        <w:rPr>
          <w:noProof/>
        </w:rPr>
        <w:pict>
          <v:shape id="Прямая со стрелкой 519" o:spid="_x0000_s1264" type="#_x0000_t32" style="position:absolute;left:0;text-align:left;margin-left:92.45pt;margin-top:1.4pt;width:15.5pt;height:0;z-index:251695616;visibility:visible"/>
        </w:pict>
      </w:r>
    </w:p>
    <w:p w:rsidR="00BD5BD3" w:rsidRPr="008D1349" w:rsidRDefault="00BD5BD3" w:rsidP="008D1349">
      <w:pPr>
        <w:jc w:val="center"/>
      </w:pPr>
      <w:r w:rsidRPr="008D1349">
        <w:t>Рисунок 11. Установка Оборудования щеточного.</w:t>
      </w:r>
    </w:p>
    <w:p w:rsidR="00BD5BD3" w:rsidRPr="009D5C04" w:rsidRDefault="00BD5BD3" w:rsidP="009D5C04">
      <w:pPr>
        <w:jc w:val="both"/>
        <w:rPr>
          <w:sz w:val="28"/>
          <w:szCs w:val="28"/>
        </w:rPr>
      </w:pPr>
    </w:p>
    <w:p w:rsidR="00BD5BD3" w:rsidRPr="009D5C04" w:rsidRDefault="00BD5BD3" w:rsidP="008D1349">
      <w:pPr>
        <w:ind w:firstLine="708"/>
        <w:jc w:val="both"/>
        <w:rPr>
          <w:sz w:val="28"/>
          <w:szCs w:val="28"/>
        </w:rPr>
      </w:pPr>
      <w:r w:rsidRPr="009D5C04">
        <w:rPr>
          <w:sz w:val="28"/>
          <w:szCs w:val="28"/>
        </w:rPr>
        <w:t xml:space="preserve">Для установки Оборудования </w:t>
      </w:r>
      <w:r>
        <w:rPr>
          <w:sz w:val="28"/>
          <w:szCs w:val="28"/>
        </w:rPr>
        <w:t xml:space="preserve">любого исполнения </w:t>
      </w:r>
      <w:r w:rsidRPr="009D5C04">
        <w:rPr>
          <w:sz w:val="28"/>
          <w:szCs w:val="28"/>
        </w:rPr>
        <w:t>необходимо:</w:t>
      </w:r>
    </w:p>
    <w:p w:rsidR="00BD5BD3" w:rsidRPr="009D5C04" w:rsidRDefault="00BD5BD3" w:rsidP="008D1349">
      <w:pPr>
        <w:ind w:firstLine="708"/>
        <w:jc w:val="both"/>
        <w:rPr>
          <w:sz w:val="28"/>
          <w:szCs w:val="28"/>
        </w:rPr>
      </w:pPr>
      <w:r w:rsidRPr="009D5C04">
        <w:rPr>
          <w:sz w:val="28"/>
          <w:szCs w:val="28"/>
        </w:rPr>
        <w:t>- нижние уши Рамы (поз.2) установить на рычаги задней навески трактора (поз.3)  и зафиксировать их Пальцами (поз.4);</w:t>
      </w:r>
    </w:p>
    <w:p w:rsidR="00BD5BD3" w:rsidRPr="009D5C04" w:rsidRDefault="00BD5BD3" w:rsidP="008D1349">
      <w:pPr>
        <w:ind w:firstLine="708"/>
        <w:jc w:val="both"/>
        <w:rPr>
          <w:sz w:val="28"/>
          <w:szCs w:val="28"/>
        </w:rPr>
      </w:pPr>
      <w:r w:rsidRPr="009D5C04">
        <w:rPr>
          <w:sz w:val="28"/>
          <w:szCs w:val="28"/>
        </w:rPr>
        <w:t>- соединить ВОМ трактора Карданным валом (поз.5) со шлицевым валом ведущей шестерни Редуктора;</w:t>
      </w:r>
    </w:p>
    <w:p w:rsidR="00BD5BD3" w:rsidRPr="009D5C04" w:rsidRDefault="00BD5BD3" w:rsidP="008D1349">
      <w:pPr>
        <w:ind w:firstLine="708"/>
        <w:jc w:val="both"/>
        <w:rPr>
          <w:sz w:val="28"/>
          <w:szCs w:val="28"/>
        </w:rPr>
      </w:pPr>
      <w:r w:rsidRPr="009D5C04">
        <w:rPr>
          <w:sz w:val="28"/>
          <w:szCs w:val="28"/>
        </w:rPr>
        <w:t>- установить Талреп задней навески (поз.7)  в верхние уши Рамы (поз.1) и зафиксировать Пальцем (поз.6), входящим в комплект задней навески трактора.</w:t>
      </w:r>
    </w:p>
    <w:p w:rsidR="00BD5BD3" w:rsidRPr="009D5C04" w:rsidRDefault="00BD5BD3" w:rsidP="008D1349">
      <w:pPr>
        <w:ind w:firstLine="708"/>
        <w:jc w:val="both"/>
        <w:rPr>
          <w:sz w:val="28"/>
          <w:szCs w:val="28"/>
        </w:rPr>
      </w:pPr>
      <w:r w:rsidRPr="009D5C04">
        <w:rPr>
          <w:sz w:val="28"/>
          <w:szCs w:val="28"/>
        </w:rPr>
        <w:t>- установить Вал щеточный на Раму, соединив Фланец приводной плиты цепной передачи с Фланцем приводным Вала щеточного, а Фланец опорный Костыля с Фланцем опорным Вала щеточного (Фланец приводной не имеет трех крепежных болтов к Валу щеточному).</w:t>
      </w:r>
    </w:p>
    <w:p w:rsidR="00BD5BD3" w:rsidRDefault="00BD5BD3" w:rsidP="008D1349">
      <w:pPr>
        <w:ind w:firstLine="708"/>
        <w:jc w:val="both"/>
        <w:rPr>
          <w:sz w:val="28"/>
          <w:szCs w:val="28"/>
        </w:rPr>
      </w:pPr>
      <w:r w:rsidRPr="009D5C04">
        <w:rPr>
          <w:sz w:val="28"/>
          <w:szCs w:val="28"/>
        </w:rPr>
        <w:t>При сборке Оборудования щеточного УМДУ-80/82.02 ЛЮКС ПМ  необходимо дополнительно установить Бак, закрепить его на Раме Обечайками, установить и подключить Гидронасос, установить и выполнить гидроразводку системы гидроорошения (см. п. 1.3.1).</w:t>
      </w:r>
    </w:p>
    <w:p w:rsidR="00BD5BD3" w:rsidRDefault="00BD5BD3" w:rsidP="008D1349">
      <w:r>
        <w:br w:type="page"/>
      </w:r>
    </w:p>
    <w:p w:rsidR="00BD5BD3" w:rsidRPr="009D5C04" w:rsidRDefault="00BD5BD3" w:rsidP="008D1349">
      <w:pPr>
        <w:pStyle w:val="Heading1"/>
      </w:pPr>
      <w:bookmarkStart w:id="44" w:name="_Toc9938093"/>
      <w:r>
        <w:t xml:space="preserve">4 </w:t>
      </w:r>
      <w:r w:rsidRPr="009D5C04">
        <w:t>Маркировка и упаковка</w:t>
      </w:r>
      <w:bookmarkEnd w:id="44"/>
    </w:p>
    <w:p w:rsidR="00BD5BD3" w:rsidRPr="00162C06" w:rsidRDefault="00BD5BD3" w:rsidP="008D1349">
      <w:pPr>
        <w:ind w:firstLine="708"/>
        <w:jc w:val="both"/>
        <w:rPr>
          <w:sz w:val="28"/>
          <w:szCs w:val="28"/>
        </w:rPr>
      </w:pPr>
      <w:bookmarkStart w:id="45" w:name="_Toc219531242"/>
      <w:bookmarkStart w:id="46" w:name="_Toc235598342"/>
      <w:r w:rsidRPr="00162C06">
        <w:rPr>
          <w:sz w:val="28"/>
          <w:szCs w:val="28"/>
        </w:rPr>
        <w:t>На Оборудование в месте, указанном на чертеже</w:t>
      </w:r>
      <w:r>
        <w:rPr>
          <w:sz w:val="28"/>
          <w:szCs w:val="28"/>
        </w:rPr>
        <w:t xml:space="preserve"> (по заявке Заказчика)</w:t>
      </w:r>
      <w:r w:rsidRPr="00162C06">
        <w:rPr>
          <w:sz w:val="28"/>
          <w:szCs w:val="28"/>
        </w:rPr>
        <w:t xml:space="preserve">, </w:t>
      </w:r>
      <w:r>
        <w:rPr>
          <w:sz w:val="28"/>
          <w:szCs w:val="28"/>
        </w:rPr>
        <w:t xml:space="preserve">может </w:t>
      </w:r>
      <w:r w:rsidRPr="00162C06">
        <w:rPr>
          <w:sz w:val="28"/>
          <w:szCs w:val="28"/>
        </w:rPr>
        <w:t xml:space="preserve"> быть закреплена фирменная табличка с надписями, содержащими:</w:t>
      </w:r>
    </w:p>
    <w:p w:rsidR="00BD5BD3" w:rsidRPr="00162C06" w:rsidRDefault="00BD5BD3" w:rsidP="008D1349">
      <w:pPr>
        <w:ind w:firstLine="708"/>
        <w:jc w:val="both"/>
        <w:rPr>
          <w:sz w:val="28"/>
          <w:szCs w:val="28"/>
        </w:rPr>
      </w:pPr>
      <w:r w:rsidRPr="00162C06">
        <w:rPr>
          <w:sz w:val="28"/>
          <w:szCs w:val="28"/>
        </w:rPr>
        <w:t>- наименование и товарный знак предприятия-изготовителя;</w:t>
      </w:r>
    </w:p>
    <w:p w:rsidR="00BD5BD3" w:rsidRPr="00162C06" w:rsidRDefault="00BD5BD3" w:rsidP="008D1349">
      <w:pPr>
        <w:ind w:firstLine="708"/>
        <w:jc w:val="both"/>
        <w:rPr>
          <w:sz w:val="28"/>
          <w:szCs w:val="28"/>
        </w:rPr>
      </w:pPr>
      <w:r w:rsidRPr="00162C06">
        <w:rPr>
          <w:sz w:val="28"/>
          <w:szCs w:val="28"/>
        </w:rPr>
        <w:t>- наименование и модель Оборудования;</w:t>
      </w:r>
    </w:p>
    <w:p w:rsidR="00BD5BD3" w:rsidRPr="00162C06" w:rsidRDefault="00BD5BD3" w:rsidP="008D1349">
      <w:pPr>
        <w:ind w:firstLine="708"/>
        <w:jc w:val="both"/>
        <w:rPr>
          <w:sz w:val="28"/>
          <w:szCs w:val="28"/>
        </w:rPr>
      </w:pPr>
      <w:r w:rsidRPr="00162C06">
        <w:rPr>
          <w:sz w:val="28"/>
          <w:szCs w:val="28"/>
        </w:rPr>
        <w:t>- заводской номер и год выпуска Оборудования;</w:t>
      </w:r>
    </w:p>
    <w:p w:rsidR="00BD5BD3" w:rsidRPr="00162C06" w:rsidRDefault="00BD5BD3" w:rsidP="008D1349">
      <w:pPr>
        <w:ind w:firstLine="708"/>
        <w:jc w:val="both"/>
        <w:rPr>
          <w:sz w:val="28"/>
          <w:szCs w:val="28"/>
        </w:rPr>
      </w:pPr>
      <w:r w:rsidRPr="00162C06">
        <w:rPr>
          <w:sz w:val="28"/>
          <w:szCs w:val="28"/>
        </w:rPr>
        <w:t>- обозначение технических условий;</w:t>
      </w:r>
    </w:p>
    <w:p w:rsidR="00BD5BD3" w:rsidRPr="00162C06" w:rsidRDefault="00BD5BD3" w:rsidP="008D1349">
      <w:pPr>
        <w:ind w:firstLine="708"/>
        <w:jc w:val="both"/>
        <w:rPr>
          <w:sz w:val="28"/>
          <w:szCs w:val="28"/>
        </w:rPr>
      </w:pPr>
      <w:r w:rsidRPr="00162C06">
        <w:rPr>
          <w:sz w:val="28"/>
          <w:szCs w:val="28"/>
        </w:rPr>
        <w:t>- знак соответствия (при наличии сертификата соответствия);</w:t>
      </w:r>
    </w:p>
    <w:p w:rsidR="00BD5BD3" w:rsidRPr="00162C06" w:rsidRDefault="00BD5BD3" w:rsidP="008D1349">
      <w:pPr>
        <w:ind w:firstLine="708"/>
        <w:jc w:val="both"/>
        <w:rPr>
          <w:sz w:val="28"/>
          <w:szCs w:val="28"/>
        </w:rPr>
      </w:pPr>
      <w:r w:rsidRPr="00162C06">
        <w:rPr>
          <w:sz w:val="28"/>
          <w:szCs w:val="28"/>
        </w:rPr>
        <w:t>- надпись «Сделано в Беларуси», для Оборудования, поставляемого за пределы РБ – на русском языке или на языке заказчика, оговоренном в Контракте на поставку;</w:t>
      </w:r>
    </w:p>
    <w:p w:rsidR="00BD5BD3" w:rsidRPr="00162C06" w:rsidRDefault="00BD5BD3" w:rsidP="008D1349">
      <w:pPr>
        <w:ind w:firstLine="708"/>
        <w:jc w:val="both"/>
        <w:rPr>
          <w:sz w:val="28"/>
          <w:szCs w:val="28"/>
        </w:rPr>
      </w:pPr>
      <w:r w:rsidRPr="00162C06">
        <w:rPr>
          <w:sz w:val="28"/>
          <w:szCs w:val="28"/>
        </w:rPr>
        <w:t>- массу оборудования.</w:t>
      </w:r>
    </w:p>
    <w:p w:rsidR="00BD5BD3" w:rsidRPr="00162C06" w:rsidRDefault="00BD5BD3" w:rsidP="008D1349">
      <w:pPr>
        <w:ind w:firstLine="708"/>
        <w:jc w:val="both"/>
        <w:rPr>
          <w:sz w:val="28"/>
          <w:szCs w:val="28"/>
        </w:rPr>
      </w:pPr>
      <w:r w:rsidRPr="00162C06">
        <w:rPr>
          <w:sz w:val="28"/>
          <w:szCs w:val="28"/>
        </w:rPr>
        <w:t>Оборудование отправляется потребителю в сборе по узлам, без упаковки. Комплект поставки:</w:t>
      </w:r>
    </w:p>
    <w:p w:rsidR="00BD5BD3" w:rsidRPr="00162C06" w:rsidRDefault="00BD5BD3" w:rsidP="008D1349">
      <w:pPr>
        <w:ind w:firstLine="708"/>
        <w:jc w:val="both"/>
        <w:rPr>
          <w:sz w:val="28"/>
          <w:szCs w:val="28"/>
        </w:rPr>
      </w:pPr>
      <w:r w:rsidRPr="00162C06">
        <w:rPr>
          <w:sz w:val="28"/>
          <w:szCs w:val="28"/>
        </w:rPr>
        <w:t xml:space="preserve">- Оборудование щеточное </w:t>
      </w:r>
      <w:r w:rsidRPr="00CA1F7A">
        <w:rPr>
          <w:sz w:val="28"/>
          <w:szCs w:val="28"/>
        </w:rPr>
        <w:t>УМДУ- 80/82.02</w:t>
      </w:r>
      <w:r>
        <w:rPr>
          <w:sz w:val="28"/>
          <w:szCs w:val="28"/>
        </w:rPr>
        <w:t>ЛЮКС (ЛЮКС ПМ, Г, ГП, ГПГ)</w:t>
      </w:r>
      <w:r w:rsidRPr="00162C06">
        <w:rPr>
          <w:sz w:val="28"/>
          <w:szCs w:val="28"/>
        </w:rPr>
        <w:t xml:space="preserve"> в комплекте согласно КД;</w:t>
      </w:r>
    </w:p>
    <w:p w:rsidR="00BD5BD3" w:rsidRDefault="00BD5BD3" w:rsidP="008D1349">
      <w:pPr>
        <w:ind w:firstLine="708"/>
        <w:jc w:val="both"/>
        <w:rPr>
          <w:sz w:val="28"/>
          <w:szCs w:val="28"/>
        </w:rPr>
      </w:pPr>
      <w:r w:rsidRPr="00162C06">
        <w:rPr>
          <w:sz w:val="28"/>
          <w:szCs w:val="28"/>
        </w:rPr>
        <w:t xml:space="preserve">- Паспорт и Руководство по эксплуатации на Оборудование щеточное </w:t>
      </w:r>
      <w:r w:rsidRPr="00CA1F7A">
        <w:rPr>
          <w:sz w:val="28"/>
          <w:szCs w:val="28"/>
        </w:rPr>
        <w:t>УМДУ- 80/82.02</w:t>
      </w:r>
      <w:r>
        <w:rPr>
          <w:sz w:val="28"/>
          <w:szCs w:val="28"/>
        </w:rPr>
        <w:t>ЛЮКС (ЛЮКС ПМ, Г, ГП, ГПГ)</w:t>
      </w:r>
      <w:r w:rsidRPr="00162C06">
        <w:rPr>
          <w:sz w:val="28"/>
          <w:szCs w:val="28"/>
        </w:rPr>
        <w:t>.</w:t>
      </w:r>
    </w:p>
    <w:p w:rsidR="00BD5BD3" w:rsidRPr="009D5C04" w:rsidRDefault="00BD5BD3" w:rsidP="009D5C04">
      <w:pPr>
        <w:jc w:val="both"/>
        <w:rPr>
          <w:sz w:val="28"/>
          <w:szCs w:val="28"/>
        </w:rPr>
      </w:pPr>
    </w:p>
    <w:p w:rsidR="00BD5BD3" w:rsidRPr="009D5C04" w:rsidRDefault="00BD5BD3" w:rsidP="008D1349">
      <w:pPr>
        <w:pStyle w:val="Heading1"/>
      </w:pPr>
      <w:bookmarkStart w:id="47" w:name="_Toc9938094"/>
      <w:r>
        <w:t xml:space="preserve">5 </w:t>
      </w:r>
      <w:r w:rsidRPr="009D5C04">
        <w:t>Техническое обслуживание.</w:t>
      </w:r>
      <w:bookmarkEnd w:id="45"/>
      <w:bookmarkEnd w:id="46"/>
      <w:bookmarkEnd w:id="47"/>
    </w:p>
    <w:p w:rsidR="00BD5BD3" w:rsidRPr="009D5C04" w:rsidRDefault="00BD5BD3" w:rsidP="00850F33">
      <w:pPr>
        <w:pStyle w:val="Heading2"/>
      </w:pPr>
      <w:bookmarkStart w:id="48" w:name="_Toc219531243"/>
      <w:bookmarkStart w:id="49" w:name="_Toc235598343"/>
      <w:bookmarkStart w:id="50" w:name="_Toc9938095"/>
      <w:r>
        <w:t xml:space="preserve">5.1 </w:t>
      </w:r>
      <w:r w:rsidRPr="009D5C04">
        <w:t>Общие указания.</w:t>
      </w:r>
      <w:bookmarkEnd w:id="48"/>
      <w:bookmarkEnd w:id="49"/>
      <w:bookmarkEnd w:id="50"/>
    </w:p>
    <w:p w:rsidR="00BD5BD3" w:rsidRPr="009D5C04" w:rsidRDefault="00BD5BD3" w:rsidP="00850F33">
      <w:pPr>
        <w:ind w:firstLine="708"/>
        <w:jc w:val="both"/>
        <w:rPr>
          <w:sz w:val="28"/>
          <w:szCs w:val="28"/>
        </w:rPr>
      </w:pPr>
      <w:bookmarkStart w:id="51" w:name="_Toc219531244"/>
      <w:r>
        <w:rPr>
          <w:sz w:val="28"/>
          <w:szCs w:val="28"/>
        </w:rPr>
        <w:t>5</w:t>
      </w:r>
      <w:r w:rsidRPr="009D5C04">
        <w:rPr>
          <w:sz w:val="28"/>
          <w:szCs w:val="28"/>
        </w:rPr>
        <w:t xml:space="preserve">.1.1 Проведение технического обслуживания направлено на обеспечение надежной и долговечной работы Оборудования. </w:t>
      </w:r>
      <w:bookmarkEnd w:id="51"/>
    </w:p>
    <w:p w:rsidR="00BD5BD3" w:rsidRPr="009D5C04" w:rsidRDefault="00BD5BD3" w:rsidP="00850F33">
      <w:pPr>
        <w:ind w:firstLine="708"/>
        <w:jc w:val="both"/>
        <w:rPr>
          <w:sz w:val="28"/>
          <w:szCs w:val="28"/>
        </w:rPr>
      </w:pPr>
      <w:bookmarkStart w:id="52" w:name="_Toc219531245"/>
      <w:r>
        <w:rPr>
          <w:sz w:val="28"/>
          <w:szCs w:val="28"/>
        </w:rPr>
        <w:t>5</w:t>
      </w:r>
      <w:r w:rsidRPr="009D5C04">
        <w:rPr>
          <w:sz w:val="28"/>
          <w:szCs w:val="28"/>
        </w:rPr>
        <w:t>.1.2 Перед всеми видами технического обслуживания  Оборудование должно быть очищено от загрязнений.</w:t>
      </w:r>
      <w:bookmarkEnd w:id="52"/>
    </w:p>
    <w:p w:rsidR="00BD5BD3" w:rsidRPr="009D5C04" w:rsidRDefault="00BD5BD3" w:rsidP="009D5C04">
      <w:pPr>
        <w:jc w:val="both"/>
        <w:rPr>
          <w:sz w:val="28"/>
          <w:szCs w:val="28"/>
        </w:rPr>
      </w:pPr>
      <w:bookmarkStart w:id="53" w:name="_Toc219531246"/>
      <w:r w:rsidRPr="009D5C04">
        <w:rPr>
          <w:sz w:val="28"/>
          <w:szCs w:val="28"/>
        </w:rPr>
        <w:t>Поверхности, расположенные рядом со смазываемыми  элементами  должны быть очищены перед выполнением операции по смазке</w:t>
      </w:r>
      <w:bookmarkEnd w:id="53"/>
    </w:p>
    <w:p w:rsidR="00BD5BD3" w:rsidRPr="009D5C04" w:rsidRDefault="00BD5BD3" w:rsidP="00850F33">
      <w:pPr>
        <w:pStyle w:val="Heading2"/>
      </w:pPr>
      <w:bookmarkStart w:id="54" w:name="_Toc219531248"/>
      <w:bookmarkStart w:id="55" w:name="_Toc235598344"/>
      <w:bookmarkStart w:id="56" w:name="_Toc9938096"/>
      <w:r>
        <w:t xml:space="preserve">5.2 </w:t>
      </w:r>
      <w:r w:rsidRPr="009D5C04">
        <w:t>Меры безопасности.</w:t>
      </w:r>
      <w:bookmarkEnd w:id="54"/>
      <w:bookmarkEnd w:id="55"/>
      <w:bookmarkEnd w:id="56"/>
    </w:p>
    <w:p w:rsidR="00BD5BD3" w:rsidRPr="009D5C04" w:rsidRDefault="00BD5BD3" w:rsidP="00850F33">
      <w:pPr>
        <w:ind w:firstLine="708"/>
        <w:jc w:val="both"/>
        <w:rPr>
          <w:sz w:val="28"/>
          <w:szCs w:val="28"/>
        </w:rPr>
      </w:pPr>
      <w:bookmarkStart w:id="57" w:name="_Toc219531249"/>
      <w:r>
        <w:rPr>
          <w:sz w:val="28"/>
          <w:szCs w:val="28"/>
        </w:rPr>
        <w:t xml:space="preserve">5.2.1 </w:t>
      </w:r>
      <w:r w:rsidRPr="009D5C04">
        <w:rPr>
          <w:sz w:val="28"/>
          <w:szCs w:val="28"/>
        </w:rPr>
        <w:t>При проведении ТО трактор должен быть установлен на ручной тормоз, под колеса поставлены башмаки, двигатель заглушен.</w:t>
      </w:r>
      <w:bookmarkEnd w:id="57"/>
    </w:p>
    <w:p w:rsidR="00BD5BD3" w:rsidRPr="009D5C04" w:rsidRDefault="00BD5BD3" w:rsidP="00850F33">
      <w:pPr>
        <w:ind w:firstLine="708"/>
        <w:jc w:val="both"/>
        <w:rPr>
          <w:sz w:val="28"/>
          <w:szCs w:val="28"/>
        </w:rPr>
      </w:pPr>
      <w:bookmarkStart w:id="58" w:name="_Toc219531250"/>
      <w:r>
        <w:rPr>
          <w:sz w:val="28"/>
          <w:szCs w:val="28"/>
        </w:rPr>
        <w:t>5</w:t>
      </w:r>
      <w:r w:rsidRPr="009D5C04">
        <w:rPr>
          <w:sz w:val="28"/>
          <w:szCs w:val="28"/>
        </w:rPr>
        <w:t>.2.2 Запрещается производить осмотр, ремонт и другие работы с поднятым Оборудованием. При необходимости выполнения таких работ оно должны быть опущено на землю опорными колесами или установлено на подставки.</w:t>
      </w:r>
      <w:bookmarkEnd w:id="58"/>
      <w:r w:rsidRPr="009D5C04">
        <w:rPr>
          <w:sz w:val="28"/>
          <w:szCs w:val="28"/>
        </w:rPr>
        <w:t xml:space="preserve"> </w:t>
      </w:r>
    </w:p>
    <w:p w:rsidR="00BD5BD3" w:rsidRPr="009D5C04" w:rsidRDefault="00BD5BD3" w:rsidP="00850F33">
      <w:pPr>
        <w:ind w:firstLine="708"/>
        <w:jc w:val="both"/>
        <w:rPr>
          <w:sz w:val="28"/>
          <w:szCs w:val="28"/>
        </w:rPr>
      </w:pPr>
      <w:bookmarkStart w:id="59" w:name="_Toc219531251"/>
      <w:r>
        <w:rPr>
          <w:sz w:val="28"/>
          <w:szCs w:val="28"/>
        </w:rPr>
        <w:t>5</w:t>
      </w:r>
      <w:r w:rsidRPr="009D5C04">
        <w:rPr>
          <w:sz w:val="28"/>
          <w:szCs w:val="28"/>
        </w:rPr>
        <w:t>.2.3 Все передвижения рабочих органов производить только из кабины трактора.</w:t>
      </w:r>
      <w:bookmarkEnd w:id="59"/>
    </w:p>
    <w:p w:rsidR="00BD5BD3" w:rsidRPr="009D5C04" w:rsidRDefault="00BD5BD3" w:rsidP="009D5C04">
      <w:pPr>
        <w:jc w:val="both"/>
        <w:rPr>
          <w:sz w:val="28"/>
          <w:szCs w:val="28"/>
        </w:rPr>
      </w:pPr>
      <w:r w:rsidRPr="009D5C04">
        <w:rPr>
          <w:sz w:val="28"/>
          <w:szCs w:val="28"/>
        </w:rPr>
        <w:br w:type="page"/>
      </w:r>
    </w:p>
    <w:p w:rsidR="00BD5BD3" w:rsidRPr="009D5C04" w:rsidRDefault="00BD5BD3" w:rsidP="00850F33">
      <w:pPr>
        <w:pStyle w:val="Heading2"/>
      </w:pPr>
      <w:bookmarkStart w:id="60" w:name="_Toc219531253"/>
      <w:bookmarkStart w:id="61" w:name="_Toc235598345"/>
      <w:bookmarkStart w:id="62" w:name="_Toc9938097"/>
      <w:r>
        <w:t xml:space="preserve">5.3 </w:t>
      </w:r>
      <w:r w:rsidRPr="009D5C04">
        <w:t>Периодичность технического обслуживания.</w:t>
      </w:r>
      <w:bookmarkEnd w:id="60"/>
      <w:bookmarkEnd w:id="61"/>
      <w:bookmarkEnd w:id="62"/>
    </w:p>
    <w:p w:rsidR="00BD5BD3" w:rsidRPr="009D5C04" w:rsidRDefault="00BD5BD3" w:rsidP="009D5C04">
      <w:pPr>
        <w:jc w:val="both"/>
        <w:rPr>
          <w:sz w:val="28"/>
          <w:szCs w:val="28"/>
        </w:rPr>
      </w:pPr>
      <w:r w:rsidRPr="009D5C04">
        <w:rPr>
          <w:sz w:val="28"/>
          <w:szCs w:val="28"/>
        </w:rPr>
        <w:t>Таблица 2. Периодичность технического обслуживания навесного оборудования.</w:t>
      </w:r>
    </w:p>
    <w:tbl>
      <w:tblPr>
        <w:tblW w:w="9160" w:type="dxa"/>
        <w:tblInd w:w="2" w:type="dxa"/>
        <w:tblLook w:val="0000"/>
      </w:tblPr>
      <w:tblGrid>
        <w:gridCol w:w="5080"/>
        <w:gridCol w:w="4080"/>
      </w:tblGrid>
      <w:tr w:rsidR="00BD5BD3" w:rsidRPr="009D5C04">
        <w:trPr>
          <w:trHeight w:val="360"/>
        </w:trPr>
        <w:tc>
          <w:tcPr>
            <w:tcW w:w="5080" w:type="dxa"/>
            <w:tcBorders>
              <w:top w:val="single" w:sz="4" w:space="0" w:color="auto"/>
              <w:left w:val="single" w:sz="4" w:space="0" w:color="auto"/>
              <w:bottom w:val="single" w:sz="4" w:space="0" w:color="auto"/>
              <w:right w:val="single" w:sz="4" w:space="0" w:color="auto"/>
            </w:tcBorders>
            <w:vAlign w:val="center"/>
          </w:tcPr>
          <w:p w:rsidR="00BD5BD3" w:rsidRPr="00850F33" w:rsidRDefault="00BD5BD3" w:rsidP="00850F33">
            <w:pPr>
              <w:jc w:val="center"/>
            </w:pPr>
            <w:r w:rsidRPr="00850F33">
              <w:t>Вид технического обслуживания</w:t>
            </w:r>
          </w:p>
        </w:tc>
        <w:tc>
          <w:tcPr>
            <w:tcW w:w="4080" w:type="dxa"/>
            <w:tcBorders>
              <w:top w:val="single" w:sz="4" w:space="0" w:color="auto"/>
              <w:left w:val="nil"/>
              <w:bottom w:val="single" w:sz="4" w:space="0" w:color="auto"/>
              <w:right w:val="single" w:sz="4" w:space="0" w:color="auto"/>
            </w:tcBorders>
            <w:vAlign w:val="center"/>
          </w:tcPr>
          <w:p w:rsidR="00BD5BD3" w:rsidRPr="00850F33" w:rsidRDefault="00BD5BD3" w:rsidP="00850F33">
            <w:pPr>
              <w:jc w:val="center"/>
            </w:pPr>
            <w:r w:rsidRPr="00850F33">
              <w:t>Периодичность</w:t>
            </w:r>
          </w:p>
        </w:tc>
      </w:tr>
      <w:tr w:rsidR="00BD5BD3" w:rsidRPr="009D5C04">
        <w:trPr>
          <w:trHeight w:val="315"/>
        </w:trPr>
        <w:tc>
          <w:tcPr>
            <w:tcW w:w="5080" w:type="dxa"/>
            <w:tcBorders>
              <w:top w:val="nil"/>
              <w:left w:val="single" w:sz="4" w:space="0" w:color="auto"/>
              <w:bottom w:val="single" w:sz="4" w:space="0" w:color="auto"/>
              <w:right w:val="single" w:sz="4" w:space="0" w:color="auto"/>
            </w:tcBorders>
            <w:vAlign w:val="center"/>
          </w:tcPr>
          <w:p w:rsidR="00BD5BD3" w:rsidRPr="00850F33" w:rsidRDefault="00BD5BD3" w:rsidP="009D5C04">
            <w:pPr>
              <w:jc w:val="both"/>
            </w:pPr>
            <w:r w:rsidRPr="00850F33">
              <w:t xml:space="preserve">Ежесменное техническое обслуживание (ЕТО) </w:t>
            </w:r>
          </w:p>
        </w:tc>
        <w:tc>
          <w:tcPr>
            <w:tcW w:w="4080" w:type="dxa"/>
            <w:tcBorders>
              <w:top w:val="nil"/>
              <w:left w:val="nil"/>
              <w:bottom w:val="single" w:sz="4" w:space="0" w:color="auto"/>
              <w:right w:val="single" w:sz="4" w:space="0" w:color="auto"/>
            </w:tcBorders>
            <w:vAlign w:val="center"/>
          </w:tcPr>
          <w:p w:rsidR="00BD5BD3" w:rsidRPr="00850F33" w:rsidRDefault="00BD5BD3" w:rsidP="009D5C04">
            <w:pPr>
              <w:jc w:val="both"/>
            </w:pPr>
            <w:r w:rsidRPr="00850F33">
              <w:t>в начале смены (через 10 ч.)</w:t>
            </w:r>
          </w:p>
        </w:tc>
      </w:tr>
      <w:tr w:rsidR="00BD5BD3" w:rsidRPr="009D5C04">
        <w:trPr>
          <w:trHeight w:val="315"/>
        </w:trPr>
        <w:tc>
          <w:tcPr>
            <w:tcW w:w="5080" w:type="dxa"/>
            <w:tcBorders>
              <w:top w:val="nil"/>
              <w:left w:val="single" w:sz="4" w:space="0" w:color="auto"/>
              <w:bottom w:val="single" w:sz="4" w:space="0" w:color="auto"/>
              <w:right w:val="single" w:sz="4" w:space="0" w:color="auto"/>
            </w:tcBorders>
            <w:vAlign w:val="center"/>
          </w:tcPr>
          <w:p w:rsidR="00BD5BD3" w:rsidRPr="00850F33" w:rsidRDefault="00BD5BD3" w:rsidP="009D5C04">
            <w:pPr>
              <w:jc w:val="both"/>
            </w:pPr>
            <w:r w:rsidRPr="00850F33">
              <w:t>Техническое обслуживание №1 (ТО№1)</w:t>
            </w:r>
          </w:p>
        </w:tc>
        <w:tc>
          <w:tcPr>
            <w:tcW w:w="4080" w:type="dxa"/>
            <w:tcBorders>
              <w:top w:val="nil"/>
              <w:left w:val="nil"/>
              <w:bottom w:val="single" w:sz="4" w:space="0" w:color="auto"/>
              <w:right w:val="single" w:sz="4" w:space="0" w:color="auto"/>
            </w:tcBorders>
            <w:vAlign w:val="center"/>
          </w:tcPr>
          <w:p w:rsidR="00BD5BD3" w:rsidRPr="00850F33" w:rsidRDefault="00BD5BD3" w:rsidP="009D5C04">
            <w:pPr>
              <w:jc w:val="both"/>
            </w:pPr>
            <w:r w:rsidRPr="00850F33">
              <w:t>через 20 моточасов</w:t>
            </w:r>
          </w:p>
        </w:tc>
      </w:tr>
      <w:tr w:rsidR="00BD5BD3" w:rsidRPr="009D5C04">
        <w:trPr>
          <w:trHeight w:val="315"/>
        </w:trPr>
        <w:tc>
          <w:tcPr>
            <w:tcW w:w="5080" w:type="dxa"/>
            <w:tcBorders>
              <w:top w:val="nil"/>
              <w:left w:val="single" w:sz="4" w:space="0" w:color="auto"/>
              <w:bottom w:val="single" w:sz="4" w:space="0" w:color="auto"/>
              <w:right w:val="single" w:sz="4" w:space="0" w:color="auto"/>
            </w:tcBorders>
            <w:vAlign w:val="center"/>
          </w:tcPr>
          <w:p w:rsidR="00BD5BD3" w:rsidRPr="00850F33" w:rsidRDefault="00BD5BD3" w:rsidP="009D5C04">
            <w:pPr>
              <w:jc w:val="both"/>
            </w:pPr>
            <w:r w:rsidRPr="00850F33">
              <w:t>Техническое обслуживание №2 (ТО№2)</w:t>
            </w:r>
          </w:p>
        </w:tc>
        <w:tc>
          <w:tcPr>
            <w:tcW w:w="4080" w:type="dxa"/>
            <w:tcBorders>
              <w:top w:val="nil"/>
              <w:left w:val="nil"/>
              <w:bottom w:val="single" w:sz="4" w:space="0" w:color="auto"/>
              <w:right w:val="single" w:sz="4" w:space="0" w:color="auto"/>
            </w:tcBorders>
            <w:vAlign w:val="center"/>
          </w:tcPr>
          <w:p w:rsidR="00BD5BD3" w:rsidRPr="00850F33" w:rsidRDefault="00BD5BD3" w:rsidP="009D5C04">
            <w:pPr>
              <w:jc w:val="both"/>
            </w:pPr>
            <w:r w:rsidRPr="00850F33">
              <w:t>через 100 моточасов</w:t>
            </w:r>
          </w:p>
        </w:tc>
      </w:tr>
      <w:tr w:rsidR="00BD5BD3" w:rsidRPr="009D5C04">
        <w:trPr>
          <w:trHeight w:val="315"/>
        </w:trPr>
        <w:tc>
          <w:tcPr>
            <w:tcW w:w="5080" w:type="dxa"/>
            <w:tcBorders>
              <w:top w:val="nil"/>
              <w:left w:val="single" w:sz="4" w:space="0" w:color="auto"/>
              <w:bottom w:val="single" w:sz="4" w:space="0" w:color="auto"/>
              <w:right w:val="single" w:sz="4" w:space="0" w:color="auto"/>
            </w:tcBorders>
            <w:vAlign w:val="center"/>
          </w:tcPr>
          <w:p w:rsidR="00BD5BD3" w:rsidRPr="00850F33" w:rsidRDefault="00BD5BD3" w:rsidP="009D5C04">
            <w:pPr>
              <w:jc w:val="both"/>
            </w:pPr>
            <w:r w:rsidRPr="00850F33">
              <w:t>Техническое обслуживание №3 (ТО№3)</w:t>
            </w:r>
          </w:p>
        </w:tc>
        <w:tc>
          <w:tcPr>
            <w:tcW w:w="4080" w:type="dxa"/>
            <w:tcBorders>
              <w:top w:val="nil"/>
              <w:left w:val="nil"/>
              <w:bottom w:val="single" w:sz="4" w:space="0" w:color="auto"/>
              <w:right w:val="single" w:sz="4" w:space="0" w:color="auto"/>
            </w:tcBorders>
            <w:vAlign w:val="center"/>
          </w:tcPr>
          <w:p w:rsidR="00BD5BD3" w:rsidRPr="00850F33" w:rsidRDefault="00BD5BD3" w:rsidP="009D5C04">
            <w:pPr>
              <w:jc w:val="both"/>
            </w:pPr>
            <w:r w:rsidRPr="00850F33">
              <w:t>через 300 моточасов</w:t>
            </w:r>
          </w:p>
        </w:tc>
      </w:tr>
      <w:tr w:rsidR="00BD5BD3" w:rsidRPr="009D5C04">
        <w:trPr>
          <w:trHeight w:val="557"/>
        </w:trPr>
        <w:tc>
          <w:tcPr>
            <w:tcW w:w="5080" w:type="dxa"/>
            <w:tcBorders>
              <w:top w:val="single" w:sz="4" w:space="0" w:color="auto"/>
              <w:left w:val="single" w:sz="4" w:space="0" w:color="auto"/>
              <w:bottom w:val="single" w:sz="4" w:space="0" w:color="auto"/>
              <w:right w:val="single" w:sz="4" w:space="0" w:color="auto"/>
            </w:tcBorders>
            <w:vAlign w:val="center"/>
          </w:tcPr>
          <w:p w:rsidR="00BD5BD3" w:rsidRPr="00850F33" w:rsidRDefault="00BD5BD3" w:rsidP="009D5C04">
            <w:pPr>
              <w:jc w:val="both"/>
            </w:pPr>
            <w:r w:rsidRPr="00850F33">
              <w:t>Сезонное техническое обслуживание (СТО)</w:t>
            </w:r>
          </w:p>
        </w:tc>
        <w:tc>
          <w:tcPr>
            <w:tcW w:w="4080" w:type="dxa"/>
            <w:tcBorders>
              <w:top w:val="single" w:sz="4" w:space="0" w:color="auto"/>
              <w:left w:val="nil"/>
              <w:bottom w:val="single" w:sz="4" w:space="0" w:color="auto"/>
              <w:right w:val="single" w:sz="4" w:space="0" w:color="auto"/>
            </w:tcBorders>
            <w:vAlign w:val="center"/>
          </w:tcPr>
          <w:p w:rsidR="00BD5BD3" w:rsidRPr="00850F33" w:rsidRDefault="00BD5BD3" w:rsidP="009D5C04">
            <w:pPr>
              <w:jc w:val="both"/>
            </w:pPr>
            <w:r w:rsidRPr="00850F33">
              <w:t xml:space="preserve">при переходе к весенне-летней или осенне-зимней эксплуатации </w:t>
            </w:r>
          </w:p>
        </w:tc>
      </w:tr>
    </w:tbl>
    <w:p w:rsidR="00BD5BD3" w:rsidRPr="009D5C04" w:rsidRDefault="00BD5BD3" w:rsidP="009D5C04">
      <w:pPr>
        <w:jc w:val="both"/>
        <w:rPr>
          <w:sz w:val="28"/>
          <w:szCs w:val="28"/>
        </w:rPr>
      </w:pPr>
    </w:p>
    <w:p w:rsidR="00BD5BD3" w:rsidRPr="009D5C04" w:rsidRDefault="00BD5BD3" w:rsidP="009D5C04">
      <w:pPr>
        <w:jc w:val="both"/>
        <w:rPr>
          <w:sz w:val="28"/>
          <w:szCs w:val="28"/>
        </w:rPr>
      </w:pPr>
      <w:r w:rsidRPr="009D5C04">
        <w:rPr>
          <w:sz w:val="28"/>
          <w:szCs w:val="28"/>
        </w:rPr>
        <w:t>Техническое обслуживание базовог</w:t>
      </w:r>
      <w:r>
        <w:rPr>
          <w:sz w:val="28"/>
          <w:szCs w:val="28"/>
        </w:rPr>
        <w:t>о шасси  производить  согласно «Руководству</w:t>
      </w:r>
      <w:r w:rsidRPr="009D5C04">
        <w:rPr>
          <w:sz w:val="28"/>
          <w:szCs w:val="28"/>
        </w:rPr>
        <w:t xml:space="preserve"> по эксплуатации трактора «Беларус».</w:t>
      </w:r>
    </w:p>
    <w:p w:rsidR="00BD5BD3" w:rsidRPr="009D5C04" w:rsidRDefault="00BD5BD3" w:rsidP="00850F33">
      <w:pPr>
        <w:pStyle w:val="Heading2"/>
      </w:pPr>
      <w:bookmarkStart w:id="63" w:name="_Toc219531254"/>
      <w:bookmarkStart w:id="64" w:name="_Toc235598346"/>
      <w:r w:rsidRPr="009D5C04">
        <w:br w:type="page"/>
      </w:r>
      <w:bookmarkStart w:id="65" w:name="_Toc9938098"/>
      <w:r>
        <w:t xml:space="preserve">5.4 </w:t>
      </w:r>
      <w:r w:rsidRPr="009D5C04">
        <w:t>Объем технического обслуживания.</w:t>
      </w:r>
      <w:bookmarkEnd w:id="63"/>
      <w:bookmarkEnd w:id="64"/>
      <w:bookmarkEnd w:id="65"/>
    </w:p>
    <w:p w:rsidR="00BD5BD3" w:rsidRPr="009D5C04" w:rsidRDefault="00BD5BD3" w:rsidP="009D5C04">
      <w:pPr>
        <w:jc w:val="both"/>
        <w:rPr>
          <w:sz w:val="28"/>
          <w:szCs w:val="28"/>
        </w:rPr>
      </w:pPr>
      <w:r w:rsidRPr="009D5C04">
        <w:rPr>
          <w:sz w:val="28"/>
          <w:szCs w:val="28"/>
        </w:rPr>
        <w:t>Таблица 3. Объем технического обслуживания.</w:t>
      </w:r>
    </w:p>
    <w:tbl>
      <w:tblPr>
        <w:tblW w:w="9375" w:type="dxa"/>
        <w:tblInd w:w="2" w:type="dxa"/>
        <w:tblLook w:val="0000"/>
      </w:tblPr>
      <w:tblGrid>
        <w:gridCol w:w="3435"/>
        <w:gridCol w:w="3420"/>
        <w:gridCol w:w="2520"/>
      </w:tblGrid>
      <w:tr w:rsidR="00BD5BD3" w:rsidRPr="00850F33">
        <w:trPr>
          <w:trHeight w:val="824"/>
        </w:trPr>
        <w:tc>
          <w:tcPr>
            <w:tcW w:w="3435" w:type="dxa"/>
            <w:tcBorders>
              <w:top w:val="single" w:sz="4" w:space="0" w:color="auto"/>
              <w:left w:val="single" w:sz="4" w:space="0" w:color="auto"/>
              <w:bottom w:val="single" w:sz="8" w:space="0" w:color="auto"/>
              <w:right w:val="single" w:sz="4" w:space="0" w:color="auto"/>
            </w:tcBorders>
            <w:vAlign w:val="center"/>
          </w:tcPr>
          <w:p w:rsidR="00BD5BD3" w:rsidRPr="00850F33" w:rsidRDefault="00BD5BD3" w:rsidP="00850F33">
            <w:pPr>
              <w:jc w:val="center"/>
            </w:pPr>
            <w:r w:rsidRPr="00850F33">
              <w:t>Содержание работ</w:t>
            </w:r>
          </w:p>
        </w:tc>
        <w:tc>
          <w:tcPr>
            <w:tcW w:w="3420" w:type="dxa"/>
            <w:tcBorders>
              <w:top w:val="single" w:sz="4" w:space="0" w:color="auto"/>
              <w:left w:val="single" w:sz="4" w:space="0" w:color="auto"/>
              <w:bottom w:val="single" w:sz="8" w:space="0" w:color="auto"/>
              <w:right w:val="single" w:sz="4" w:space="0" w:color="auto"/>
            </w:tcBorders>
            <w:vAlign w:val="center"/>
          </w:tcPr>
          <w:p w:rsidR="00BD5BD3" w:rsidRPr="00850F33" w:rsidRDefault="00BD5BD3" w:rsidP="00850F33">
            <w:pPr>
              <w:jc w:val="center"/>
            </w:pPr>
            <w:r w:rsidRPr="00850F33">
              <w:t>Технические требования</w:t>
            </w:r>
          </w:p>
        </w:tc>
        <w:tc>
          <w:tcPr>
            <w:tcW w:w="2520" w:type="dxa"/>
            <w:tcBorders>
              <w:top w:val="single" w:sz="4" w:space="0" w:color="auto"/>
              <w:left w:val="single" w:sz="4" w:space="0" w:color="auto"/>
              <w:bottom w:val="single" w:sz="8" w:space="0" w:color="auto"/>
              <w:right w:val="single" w:sz="4" w:space="0" w:color="auto"/>
            </w:tcBorders>
            <w:vAlign w:val="center"/>
          </w:tcPr>
          <w:p w:rsidR="00BD5BD3" w:rsidRPr="00850F33" w:rsidRDefault="00BD5BD3" w:rsidP="00850F33">
            <w:pPr>
              <w:jc w:val="center"/>
            </w:pPr>
            <w:r w:rsidRPr="00850F33">
              <w:t>Приборы, инструмент, приспособления и материалы</w:t>
            </w:r>
          </w:p>
        </w:tc>
      </w:tr>
      <w:tr w:rsidR="00BD5BD3" w:rsidRPr="00850F33">
        <w:trPr>
          <w:trHeight w:val="330"/>
        </w:trPr>
        <w:tc>
          <w:tcPr>
            <w:tcW w:w="9375" w:type="dxa"/>
            <w:gridSpan w:val="3"/>
            <w:tcBorders>
              <w:top w:val="single" w:sz="8" w:space="0" w:color="auto"/>
              <w:left w:val="single" w:sz="4" w:space="0" w:color="auto"/>
              <w:bottom w:val="single" w:sz="8" w:space="0" w:color="auto"/>
              <w:right w:val="single" w:sz="4" w:space="0" w:color="auto"/>
            </w:tcBorders>
            <w:vAlign w:val="center"/>
          </w:tcPr>
          <w:p w:rsidR="00BD5BD3" w:rsidRPr="00850F33" w:rsidRDefault="00BD5BD3" w:rsidP="00850F33">
            <w:pPr>
              <w:jc w:val="center"/>
            </w:pPr>
            <w:r w:rsidRPr="00850F33">
              <w:t>Ежесменное техническое обслуживание (ЕТО)</w:t>
            </w:r>
          </w:p>
        </w:tc>
      </w:tr>
      <w:tr w:rsidR="00BD5BD3" w:rsidRPr="00850F33">
        <w:trPr>
          <w:trHeight w:val="777"/>
        </w:trPr>
        <w:tc>
          <w:tcPr>
            <w:tcW w:w="3435" w:type="dxa"/>
            <w:tcBorders>
              <w:top w:val="nil"/>
              <w:left w:val="single" w:sz="4" w:space="0" w:color="auto"/>
              <w:bottom w:val="single" w:sz="4" w:space="0" w:color="auto"/>
              <w:right w:val="single" w:sz="4" w:space="0" w:color="auto"/>
            </w:tcBorders>
            <w:vAlign w:val="center"/>
          </w:tcPr>
          <w:p w:rsidR="00BD5BD3" w:rsidRPr="00850F33" w:rsidRDefault="00BD5BD3" w:rsidP="00850F33">
            <w:r w:rsidRPr="00850F33">
              <w:t>1. Произвести внешний осмотр. Обнаруженные неисправности устранить.</w:t>
            </w:r>
          </w:p>
        </w:tc>
        <w:tc>
          <w:tcPr>
            <w:tcW w:w="3420" w:type="dxa"/>
            <w:tcBorders>
              <w:top w:val="nil"/>
              <w:left w:val="single" w:sz="4" w:space="0" w:color="auto"/>
              <w:bottom w:val="single" w:sz="4" w:space="0" w:color="auto"/>
              <w:right w:val="single" w:sz="4" w:space="0" w:color="auto"/>
            </w:tcBorders>
            <w:vAlign w:val="center"/>
          </w:tcPr>
          <w:p w:rsidR="00BD5BD3" w:rsidRPr="00850F33" w:rsidRDefault="00BD5BD3" w:rsidP="00850F33">
            <w:r w:rsidRPr="00850F33">
              <w:t>Соответствие требованиям КД и комплектность</w:t>
            </w:r>
          </w:p>
        </w:tc>
        <w:tc>
          <w:tcPr>
            <w:tcW w:w="2520" w:type="dxa"/>
            <w:tcBorders>
              <w:top w:val="nil"/>
              <w:left w:val="single" w:sz="4" w:space="0" w:color="auto"/>
              <w:bottom w:val="single" w:sz="4" w:space="0" w:color="auto"/>
              <w:right w:val="single" w:sz="4" w:space="0" w:color="auto"/>
            </w:tcBorders>
            <w:vAlign w:val="center"/>
          </w:tcPr>
          <w:p w:rsidR="00BD5BD3" w:rsidRPr="00850F33" w:rsidRDefault="00BD5BD3" w:rsidP="00850F33">
            <w:r w:rsidRPr="00850F33">
              <w:t>- </w:t>
            </w:r>
          </w:p>
        </w:tc>
      </w:tr>
      <w:tr w:rsidR="00BD5BD3" w:rsidRPr="00850F33">
        <w:trPr>
          <w:trHeight w:val="960"/>
        </w:trPr>
        <w:tc>
          <w:tcPr>
            <w:tcW w:w="3435" w:type="dxa"/>
            <w:tcBorders>
              <w:top w:val="single" w:sz="4" w:space="0" w:color="auto"/>
              <w:left w:val="single" w:sz="4" w:space="0" w:color="auto"/>
              <w:bottom w:val="single" w:sz="4" w:space="0" w:color="auto"/>
              <w:right w:val="single" w:sz="4" w:space="0" w:color="auto"/>
            </w:tcBorders>
            <w:vAlign w:val="center"/>
          </w:tcPr>
          <w:p w:rsidR="00BD5BD3" w:rsidRPr="00850F33" w:rsidRDefault="00BD5BD3" w:rsidP="00850F33">
            <w:r w:rsidRPr="00850F33">
              <w:t>2. Проверить визуально герметичность</w:t>
            </w:r>
          </w:p>
          <w:p w:rsidR="00BD5BD3" w:rsidRPr="00850F33" w:rsidRDefault="00BD5BD3" w:rsidP="00850F33">
            <w:r w:rsidRPr="00850F33">
              <w:t>гидросистемы трактора</w:t>
            </w:r>
          </w:p>
        </w:tc>
        <w:tc>
          <w:tcPr>
            <w:tcW w:w="3420" w:type="dxa"/>
            <w:tcBorders>
              <w:top w:val="single" w:sz="4" w:space="0" w:color="auto"/>
              <w:left w:val="single" w:sz="4" w:space="0" w:color="auto"/>
              <w:bottom w:val="single" w:sz="4" w:space="0" w:color="auto"/>
              <w:right w:val="single" w:sz="4" w:space="0" w:color="auto"/>
            </w:tcBorders>
            <w:vAlign w:val="center"/>
          </w:tcPr>
          <w:p w:rsidR="00BD5BD3" w:rsidRPr="00850F33" w:rsidRDefault="00BD5BD3" w:rsidP="00850F33">
            <w:r w:rsidRPr="00850F33">
              <w:t>Подтекания рабочей жидкости в местах соединений и по штокам гидроцилиндров не допускается</w:t>
            </w:r>
          </w:p>
        </w:tc>
        <w:tc>
          <w:tcPr>
            <w:tcW w:w="2520" w:type="dxa"/>
            <w:tcBorders>
              <w:top w:val="single" w:sz="4" w:space="0" w:color="auto"/>
              <w:left w:val="single" w:sz="4" w:space="0" w:color="auto"/>
              <w:bottom w:val="single" w:sz="4" w:space="0" w:color="auto"/>
              <w:right w:val="single" w:sz="4" w:space="0" w:color="auto"/>
            </w:tcBorders>
            <w:vAlign w:val="center"/>
          </w:tcPr>
          <w:p w:rsidR="00BD5BD3" w:rsidRPr="00850F33" w:rsidRDefault="00BD5BD3" w:rsidP="00850F33">
            <w:r w:rsidRPr="00850F33">
              <w:t>Набор ключей</w:t>
            </w:r>
          </w:p>
        </w:tc>
      </w:tr>
      <w:tr w:rsidR="00BD5BD3" w:rsidRPr="00850F33">
        <w:trPr>
          <w:trHeight w:val="375"/>
        </w:trPr>
        <w:tc>
          <w:tcPr>
            <w:tcW w:w="3435" w:type="dxa"/>
            <w:tcBorders>
              <w:top w:val="single" w:sz="4" w:space="0" w:color="auto"/>
              <w:left w:val="single" w:sz="4" w:space="0" w:color="auto"/>
              <w:bottom w:val="single" w:sz="4" w:space="0" w:color="auto"/>
              <w:right w:val="single" w:sz="4" w:space="0" w:color="auto"/>
            </w:tcBorders>
            <w:vAlign w:val="center"/>
          </w:tcPr>
          <w:p w:rsidR="00BD5BD3" w:rsidRPr="00850F33" w:rsidRDefault="00BD5BD3" w:rsidP="00850F33">
            <w:r w:rsidRPr="00850F33">
              <w:t>3. Очистить Оборудование  от загрязнений.</w:t>
            </w:r>
          </w:p>
        </w:tc>
        <w:tc>
          <w:tcPr>
            <w:tcW w:w="3420" w:type="dxa"/>
            <w:tcBorders>
              <w:top w:val="single" w:sz="4" w:space="0" w:color="auto"/>
              <w:left w:val="single" w:sz="4" w:space="0" w:color="auto"/>
              <w:bottom w:val="single" w:sz="4" w:space="0" w:color="auto"/>
              <w:right w:val="single" w:sz="4" w:space="0" w:color="auto"/>
            </w:tcBorders>
            <w:vAlign w:val="center"/>
          </w:tcPr>
          <w:p w:rsidR="00BD5BD3" w:rsidRPr="00850F33" w:rsidRDefault="00BD5BD3" w:rsidP="00850F33">
            <w:r w:rsidRPr="00850F33">
              <w:t> -</w:t>
            </w:r>
          </w:p>
        </w:tc>
        <w:tc>
          <w:tcPr>
            <w:tcW w:w="2520" w:type="dxa"/>
            <w:tcBorders>
              <w:top w:val="single" w:sz="4" w:space="0" w:color="auto"/>
              <w:left w:val="single" w:sz="4" w:space="0" w:color="auto"/>
              <w:bottom w:val="single" w:sz="4" w:space="0" w:color="auto"/>
              <w:right w:val="single" w:sz="4" w:space="0" w:color="auto"/>
            </w:tcBorders>
            <w:vAlign w:val="center"/>
          </w:tcPr>
          <w:p w:rsidR="00BD5BD3" w:rsidRPr="00850F33" w:rsidRDefault="00BD5BD3" w:rsidP="00850F33">
            <w:r w:rsidRPr="00850F33">
              <w:t>Ветошь </w:t>
            </w:r>
          </w:p>
        </w:tc>
      </w:tr>
      <w:tr w:rsidR="00BD5BD3" w:rsidRPr="00850F33">
        <w:trPr>
          <w:trHeight w:val="391"/>
        </w:trPr>
        <w:tc>
          <w:tcPr>
            <w:tcW w:w="9375" w:type="dxa"/>
            <w:gridSpan w:val="3"/>
            <w:tcBorders>
              <w:top w:val="single" w:sz="8" w:space="0" w:color="auto"/>
              <w:left w:val="single" w:sz="4" w:space="0" w:color="auto"/>
              <w:bottom w:val="single" w:sz="4" w:space="0" w:color="auto"/>
              <w:right w:val="single" w:sz="4" w:space="0" w:color="auto"/>
            </w:tcBorders>
            <w:vAlign w:val="center"/>
          </w:tcPr>
          <w:p w:rsidR="00BD5BD3" w:rsidRPr="00850F33" w:rsidRDefault="00BD5BD3" w:rsidP="00850F33">
            <w:pPr>
              <w:jc w:val="center"/>
            </w:pPr>
            <w:r w:rsidRPr="00850F33">
              <w:t>Техническое обслуживание №1 (ТО№1)</w:t>
            </w:r>
          </w:p>
        </w:tc>
      </w:tr>
      <w:tr w:rsidR="00BD5BD3" w:rsidRPr="00850F33">
        <w:trPr>
          <w:trHeight w:val="548"/>
        </w:trPr>
        <w:tc>
          <w:tcPr>
            <w:tcW w:w="3435" w:type="dxa"/>
            <w:tcBorders>
              <w:top w:val="single" w:sz="8" w:space="0" w:color="auto"/>
              <w:left w:val="single" w:sz="4" w:space="0" w:color="auto"/>
              <w:bottom w:val="single" w:sz="4" w:space="0" w:color="auto"/>
              <w:right w:val="single" w:sz="4" w:space="0" w:color="auto"/>
            </w:tcBorders>
            <w:vAlign w:val="center"/>
          </w:tcPr>
          <w:p w:rsidR="00BD5BD3" w:rsidRPr="00850F33" w:rsidRDefault="00BD5BD3" w:rsidP="00850F33">
            <w:r w:rsidRPr="00850F33">
              <w:t>1. Выполнить операции ЕТО</w:t>
            </w:r>
          </w:p>
        </w:tc>
        <w:tc>
          <w:tcPr>
            <w:tcW w:w="3420" w:type="dxa"/>
            <w:tcBorders>
              <w:top w:val="single" w:sz="8" w:space="0" w:color="auto"/>
              <w:left w:val="single" w:sz="4" w:space="0" w:color="auto"/>
              <w:bottom w:val="single" w:sz="4" w:space="0" w:color="auto"/>
              <w:right w:val="single" w:sz="4" w:space="0" w:color="auto"/>
            </w:tcBorders>
            <w:vAlign w:val="center"/>
          </w:tcPr>
          <w:p w:rsidR="00BD5BD3" w:rsidRPr="00850F33" w:rsidRDefault="00BD5BD3" w:rsidP="00850F33">
            <w:r w:rsidRPr="00850F33">
              <w:t>См. выше</w:t>
            </w:r>
          </w:p>
        </w:tc>
        <w:tc>
          <w:tcPr>
            <w:tcW w:w="2520" w:type="dxa"/>
            <w:tcBorders>
              <w:top w:val="single" w:sz="8" w:space="0" w:color="auto"/>
              <w:left w:val="single" w:sz="4" w:space="0" w:color="auto"/>
              <w:bottom w:val="single" w:sz="4" w:space="0" w:color="auto"/>
              <w:right w:val="single" w:sz="4" w:space="0" w:color="auto"/>
            </w:tcBorders>
            <w:vAlign w:val="center"/>
          </w:tcPr>
          <w:p w:rsidR="00BD5BD3" w:rsidRPr="00850F33" w:rsidRDefault="00BD5BD3" w:rsidP="00850F33">
            <w:r w:rsidRPr="00850F33">
              <w:t>Набор ключей</w:t>
            </w:r>
          </w:p>
        </w:tc>
      </w:tr>
      <w:tr w:rsidR="00BD5BD3" w:rsidRPr="00850F33">
        <w:trPr>
          <w:trHeight w:val="684"/>
        </w:trPr>
        <w:tc>
          <w:tcPr>
            <w:tcW w:w="3435" w:type="dxa"/>
            <w:tcBorders>
              <w:top w:val="single" w:sz="8" w:space="0" w:color="auto"/>
              <w:left w:val="single" w:sz="4" w:space="0" w:color="auto"/>
              <w:bottom w:val="single" w:sz="8" w:space="0" w:color="auto"/>
              <w:right w:val="single" w:sz="4" w:space="0" w:color="auto"/>
            </w:tcBorders>
            <w:vAlign w:val="center"/>
          </w:tcPr>
          <w:p w:rsidR="00BD5BD3" w:rsidRPr="00850F33" w:rsidRDefault="00BD5BD3" w:rsidP="00850F33">
            <w:r w:rsidRPr="00850F33">
              <w:t>2. Очистить места смазки от загрязнений и старой смазки</w:t>
            </w:r>
          </w:p>
        </w:tc>
        <w:tc>
          <w:tcPr>
            <w:tcW w:w="3420" w:type="dxa"/>
            <w:tcBorders>
              <w:top w:val="single" w:sz="8" w:space="0" w:color="auto"/>
              <w:left w:val="single" w:sz="4" w:space="0" w:color="auto"/>
              <w:bottom w:val="single" w:sz="8" w:space="0" w:color="auto"/>
              <w:right w:val="single" w:sz="4" w:space="0" w:color="auto"/>
            </w:tcBorders>
            <w:vAlign w:val="center"/>
          </w:tcPr>
          <w:p w:rsidR="00BD5BD3" w:rsidRPr="00850F33" w:rsidRDefault="00BD5BD3" w:rsidP="00850F33">
            <w:r w:rsidRPr="00850F33">
              <w:t>Перед выполнением смазочных работ остатки старой смазки должны быть удалены</w:t>
            </w:r>
          </w:p>
        </w:tc>
        <w:tc>
          <w:tcPr>
            <w:tcW w:w="2520" w:type="dxa"/>
            <w:tcBorders>
              <w:top w:val="single" w:sz="8" w:space="0" w:color="auto"/>
              <w:left w:val="single" w:sz="4" w:space="0" w:color="auto"/>
              <w:bottom w:val="single" w:sz="8" w:space="0" w:color="auto"/>
              <w:right w:val="single" w:sz="4" w:space="0" w:color="auto"/>
            </w:tcBorders>
            <w:vAlign w:val="center"/>
          </w:tcPr>
          <w:p w:rsidR="00BD5BD3" w:rsidRPr="00850F33" w:rsidRDefault="00BD5BD3" w:rsidP="00850F33">
            <w:r w:rsidRPr="00850F33">
              <w:t>Ветошь</w:t>
            </w:r>
          </w:p>
        </w:tc>
      </w:tr>
      <w:tr w:rsidR="00BD5BD3" w:rsidRPr="00850F33">
        <w:trPr>
          <w:trHeight w:val="684"/>
        </w:trPr>
        <w:tc>
          <w:tcPr>
            <w:tcW w:w="3435" w:type="dxa"/>
            <w:tcBorders>
              <w:top w:val="single" w:sz="8" w:space="0" w:color="auto"/>
              <w:left w:val="single" w:sz="4" w:space="0" w:color="auto"/>
              <w:bottom w:val="single" w:sz="8" w:space="0" w:color="auto"/>
              <w:right w:val="single" w:sz="4" w:space="0" w:color="auto"/>
            </w:tcBorders>
            <w:vAlign w:val="center"/>
          </w:tcPr>
          <w:p w:rsidR="00BD5BD3" w:rsidRPr="00850F33" w:rsidRDefault="00BD5BD3" w:rsidP="00850F33">
            <w:r w:rsidRPr="00850F33">
              <w:t>3. Выполнить смазочные работы</w:t>
            </w:r>
          </w:p>
        </w:tc>
        <w:tc>
          <w:tcPr>
            <w:tcW w:w="3420" w:type="dxa"/>
            <w:tcBorders>
              <w:top w:val="single" w:sz="8" w:space="0" w:color="auto"/>
              <w:left w:val="single" w:sz="4" w:space="0" w:color="auto"/>
              <w:bottom w:val="single" w:sz="8" w:space="0" w:color="auto"/>
              <w:right w:val="single" w:sz="4" w:space="0" w:color="auto"/>
            </w:tcBorders>
            <w:vAlign w:val="center"/>
          </w:tcPr>
          <w:p w:rsidR="00BD5BD3" w:rsidRPr="00850F33" w:rsidRDefault="00BD5BD3" w:rsidP="00850F33">
            <w:r w:rsidRPr="00850F33">
              <w:t>Смазку подавать до появления ее из зазоров*</w:t>
            </w:r>
          </w:p>
        </w:tc>
        <w:tc>
          <w:tcPr>
            <w:tcW w:w="2520" w:type="dxa"/>
            <w:tcBorders>
              <w:top w:val="single" w:sz="8" w:space="0" w:color="auto"/>
              <w:left w:val="single" w:sz="4" w:space="0" w:color="auto"/>
              <w:bottom w:val="single" w:sz="8" w:space="0" w:color="auto"/>
              <w:right w:val="single" w:sz="4" w:space="0" w:color="auto"/>
            </w:tcBorders>
            <w:vAlign w:val="center"/>
          </w:tcPr>
          <w:p w:rsidR="00BD5BD3" w:rsidRPr="00850F33" w:rsidRDefault="00BD5BD3" w:rsidP="00850F33">
            <w:r w:rsidRPr="00850F33">
              <w:t>Солидоло-нагнетатель</w:t>
            </w:r>
          </w:p>
        </w:tc>
      </w:tr>
      <w:tr w:rsidR="00BD5BD3" w:rsidRPr="00850F33">
        <w:trPr>
          <w:trHeight w:val="254"/>
        </w:trPr>
        <w:tc>
          <w:tcPr>
            <w:tcW w:w="9375" w:type="dxa"/>
            <w:gridSpan w:val="3"/>
            <w:tcBorders>
              <w:top w:val="single" w:sz="8" w:space="0" w:color="auto"/>
              <w:left w:val="single" w:sz="4" w:space="0" w:color="auto"/>
              <w:bottom w:val="single" w:sz="4" w:space="0" w:color="auto"/>
              <w:right w:val="single" w:sz="4" w:space="0" w:color="auto"/>
            </w:tcBorders>
            <w:vAlign w:val="center"/>
          </w:tcPr>
          <w:p w:rsidR="00BD5BD3" w:rsidRPr="00850F33" w:rsidRDefault="00BD5BD3" w:rsidP="00850F33">
            <w:pPr>
              <w:jc w:val="center"/>
            </w:pPr>
            <w:r w:rsidRPr="00850F33">
              <w:t>Техническое обслуживание №2 (ТО№2)</w:t>
            </w:r>
          </w:p>
        </w:tc>
      </w:tr>
      <w:tr w:rsidR="00BD5BD3" w:rsidRPr="00850F33">
        <w:trPr>
          <w:trHeight w:val="527"/>
        </w:trPr>
        <w:tc>
          <w:tcPr>
            <w:tcW w:w="3435" w:type="dxa"/>
            <w:tcBorders>
              <w:top w:val="single" w:sz="8" w:space="0" w:color="auto"/>
              <w:left w:val="single" w:sz="4" w:space="0" w:color="auto"/>
              <w:bottom w:val="single" w:sz="4" w:space="0" w:color="auto"/>
              <w:right w:val="single" w:sz="4" w:space="0" w:color="auto"/>
            </w:tcBorders>
            <w:vAlign w:val="center"/>
          </w:tcPr>
          <w:p w:rsidR="00BD5BD3" w:rsidRPr="00850F33" w:rsidRDefault="00BD5BD3" w:rsidP="00850F33">
            <w:r w:rsidRPr="00850F33">
              <w:t>1. Выполнить операции ТО№1.</w:t>
            </w:r>
          </w:p>
        </w:tc>
        <w:tc>
          <w:tcPr>
            <w:tcW w:w="3420" w:type="dxa"/>
            <w:tcBorders>
              <w:top w:val="single" w:sz="8" w:space="0" w:color="auto"/>
              <w:left w:val="single" w:sz="4" w:space="0" w:color="auto"/>
              <w:bottom w:val="single" w:sz="4" w:space="0" w:color="auto"/>
              <w:right w:val="single" w:sz="4" w:space="0" w:color="auto"/>
            </w:tcBorders>
            <w:vAlign w:val="center"/>
          </w:tcPr>
          <w:p w:rsidR="00BD5BD3" w:rsidRPr="00850F33" w:rsidRDefault="00BD5BD3" w:rsidP="00850F33">
            <w:r w:rsidRPr="00850F33">
              <w:t>См. выше</w:t>
            </w:r>
          </w:p>
        </w:tc>
        <w:tc>
          <w:tcPr>
            <w:tcW w:w="2520" w:type="dxa"/>
            <w:tcBorders>
              <w:top w:val="single" w:sz="8" w:space="0" w:color="auto"/>
              <w:left w:val="single" w:sz="4" w:space="0" w:color="auto"/>
              <w:bottom w:val="single" w:sz="4" w:space="0" w:color="auto"/>
              <w:right w:val="single" w:sz="4" w:space="0" w:color="auto"/>
            </w:tcBorders>
            <w:vAlign w:val="center"/>
          </w:tcPr>
          <w:p w:rsidR="00BD5BD3" w:rsidRPr="00850F33" w:rsidRDefault="00BD5BD3" w:rsidP="00850F33">
            <w:r w:rsidRPr="00850F33">
              <w:t>Набор ключей, солидолонагнетатель</w:t>
            </w:r>
          </w:p>
        </w:tc>
      </w:tr>
      <w:tr w:rsidR="00BD5BD3" w:rsidRPr="00850F33">
        <w:trPr>
          <w:trHeight w:val="507"/>
        </w:trPr>
        <w:tc>
          <w:tcPr>
            <w:tcW w:w="3435" w:type="dxa"/>
            <w:tcBorders>
              <w:top w:val="single" w:sz="8" w:space="0" w:color="auto"/>
              <w:left w:val="single" w:sz="4" w:space="0" w:color="auto"/>
              <w:bottom w:val="single" w:sz="4" w:space="0" w:color="auto"/>
              <w:right w:val="single" w:sz="4" w:space="0" w:color="auto"/>
            </w:tcBorders>
            <w:vAlign w:val="center"/>
          </w:tcPr>
          <w:p w:rsidR="00BD5BD3" w:rsidRPr="00850F33" w:rsidRDefault="00BD5BD3" w:rsidP="00850F33">
            <w:r w:rsidRPr="00850F33">
              <w:t xml:space="preserve">2. Произвести затяжку всех резьбовых соединений </w:t>
            </w:r>
          </w:p>
        </w:tc>
        <w:tc>
          <w:tcPr>
            <w:tcW w:w="3420" w:type="dxa"/>
            <w:tcBorders>
              <w:top w:val="single" w:sz="8" w:space="0" w:color="auto"/>
              <w:left w:val="single" w:sz="4" w:space="0" w:color="auto"/>
              <w:bottom w:val="single" w:sz="4" w:space="0" w:color="auto"/>
              <w:right w:val="single" w:sz="4" w:space="0" w:color="auto"/>
            </w:tcBorders>
            <w:vAlign w:val="center"/>
          </w:tcPr>
          <w:p w:rsidR="00BD5BD3" w:rsidRPr="00850F33" w:rsidRDefault="00BD5BD3" w:rsidP="00850F33">
            <w:r w:rsidRPr="00850F33">
              <w:t>Резьбовые соединения должны быть затянуты</w:t>
            </w:r>
          </w:p>
        </w:tc>
        <w:tc>
          <w:tcPr>
            <w:tcW w:w="2520" w:type="dxa"/>
            <w:tcBorders>
              <w:top w:val="single" w:sz="8" w:space="0" w:color="auto"/>
              <w:left w:val="single" w:sz="4" w:space="0" w:color="auto"/>
              <w:bottom w:val="single" w:sz="4" w:space="0" w:color="auto"/>
              <w:right w:val="single" w:sz="4" w:space="0" w:color="auto"/>
            </w:tcBorders>
            <w:vAlign w:val="center"/>
          </w:tcPr>
          <w:p w:rsidR="00BD5BD3" w:rsidRPr="00850F33" w:rsidRDefault="00BD5BD3" w:rsidP="00850F33">
            <w:r w:rsidRPr="00850F33">
              <w:t>Набор ключей</w:t>
            </w:r>
          </w:p>
        </w:tc>
      </w:tr>
      <w:tr w:rsidR="00BD5BD3" w:rsidRPr="00850F33">
        <w:trPr>
          <w:trHeight w:val="231"/>
        </w:trPr>
        <w:tc>
          <w:tcPr>
            <w:tcW w:w="9375" w:type="dxa"/>
            <w:gridSpan w:val="3"/>
            <w:tcBorders>
              <w:top w:val="single" w:sz="8" w:space="0" w:color="auto"/>
              <w:left w:val="single" w:sz="4" w:space="0" w:color="auto"/>
              <w:bottom w:val="single" w:sz="4" w:space="0" w:color="auto"/>
              <w:right w:val="single" w:sz="4" w:space="0" w:color="auto"/>
            </w:tcBorders>
            <w:vAlign w:val="center"/>
          </w:tcPr>
          <w:p w:rsidR="00BD5BD3" w:rsidRPr="00850F33" w:rsidRDefault="00BD5BD3" w:rsidP="00850F33">
            <w:pPr>
              <w:jc w:val="center"/>
            </w:pPr>
            <w:r w:rsidRPr="00850F33">
              <w:t>Техническое обслуживание №3 (ТО№3)</w:t>
            </w:r>
          </w:p>
        </w:tc>
      </w:tr>
      <w:tr w:rsidR="00BD5BD3" w:rsidRPr="00850F33">
        <w:trPr>
          <w:trHeight w:val="647"/>
        </w:trPr>
        <w:tc>
          <w:tcPr>
            <w:tcW w:w="3435" w:type="dxa"/>
            <w:tcBorders>
              <w:top w:val="single" w:sz="8" w:space="0" w:color="auto"/>
              <w:left w:val="single" w:sz="4" w:space="0" w:color="auto"/>
              <w:bottom w:val="single" w:sz="4" w:space="0" w:color="auto"/>
              <w:right w:val="single" w:sz="4" w:space="0" w:color="auto"/>
            </w:tcBorders>
            <w:vAlign w:val="center"/>
          </w:tcPr>
          <w:p w:rsidR="00BD5BD3" w:rsidRPr="00850F33" w:rsidRDefault="00BD5BD3" w:rsidP="00850F33">
            <w:r w:rsidRPr="00850F33">
              <w:t>1. Выполнить операции ТО№2</w:t>
            </w:r>
          </w:p>
        </w:tc>
        <w:tc>
          <w:tcPr>
            <w:tcW w:w="3420" w:type="dxa"/>
            <w:tcBorders>
              <w:top w:val="single" w:sz="8" w:space="0" w:color="auto"/>
              <w:left w:val="single" w:sz="4" w:space="0" w:color="auto"/>
              <w:bottom w:val="single" w:sz="4" w:space="0" w:color="auto"/>
              <w:right w:val="single" w:sz="4" w:space="0" w:color="auto"/>
            </w:tcBorders>
            <w:vAlign w:val="center"/>
          </w:tcPr>
          <w:p w:rsidR="00BD5BD3" w:rsidRPr="00850F33" w:rsidRDefault="00BD5BD3" w:rsidP="00850F33">
            <w:r w:rsidRPr="00850F33">
              <w:t>См. выше</w:t>
            </w:r>
          </w:p>
        </w:tc>
        <w:tc>
          <w:tcPr>
            <w:tcW w:w="2520" w:type="dxa"/>
            <w:tcBorders>
              <w:top w:val="single" w:sz="8" w:space="0" w:color="auto"/>
              <w:left w:val="single" w:sz="4" w:space="0" w:color="auto"/>
              <w:bottom w:val="single" w:sz="4" w:space="0" w:color="auto"/>
              <w:right w:val="single" w:sz="4" w:space="0" w:color="auto"/>
            </w:tcBorders>
            <w:vAlign w:val="center"/>
          </w:tcPr>
          <w:p w:rsidR="00BD5BD3" w:rsidRPr="00850F33" w:rsidRDefault="00BD5BD3" w:rsidP="00850F33">
            <w:r w:rsidRPr="00850F33">
              <w:t>Набор ключей,</w:t>
            </w:r>
          </w:p>
          <w:p w:rsidR="00BD5BD3" w:rsidRPr="00850F33" w:rsidRDefault="00BD5BD3" w:rsidP="00850F33">
            <w:r w:rsidRPr="00850F33">
              <w:t>Солидоло-нагнетатель</w:t>
            </w:r>
          </w:p>
        </w:tc>
      </w:tr>
      <w:tr w:rsidR="00BD5BD3" w:rsidRPr="00850F33">
        <w:trPr>
          <w:trHeight w:val="684"/>
        </w:trPr>
        <w:tc>
          <w:tcPr>
            <w:tcW w:w="3435" w:type="dxa"/>
            <w:tcBorders>
              <w:top w:val="single" w:sz="8" w:space="0" w:color="auto"/>
              <w:left w:val="single" w:sz="4" w:space="0" w:color="auto"/>
              <w:right w:val="single" w:sz="4" w:space="0" w:color="auto"/>
            </w:tcBorders>
            <w:vAlign w:val="center"/>
          </w:tcPr>
          <w:p w:rsidR="00BD5BD3" w:rsidRPr="00850F33" w:rsidRDefault="00BD5BD3" w:rsidP="00850F33">
            <w:r w:rsidRPr="00850F33">
              <w:t>2. Произвести внешний осмотр Оборудования,  в случае необходимости произвести ремонт.</w:t>
            </w:r>
          </w:p>
        </w:tc>
        <w:tc>
          <w:tcPr>
            <w:tcW w:w="3420" w:type="dxa"/>
            <w:tcBorders>
              <w:top w:val="single" w:sz="8" w:space="0" w:color="auto"/>
              <w:left w:val="single" w:sz="4" w:space="0" w:color="auto"/>
              <w:right w:val="single" w:sz="4" w:space="0" w:color="auto"/>
            </w:tcBorders>
            <w:vAlign w:val="center"/>
          </w:tcPr>
          <w:p w:rsidR="00BD5BD3" w:rsidRPr="00850F33" w:rsidRDefault="00BD5BD3" w:rsidP="00850F33">
            <w:r w:rsidRPr="00850F33">
              <w:t>Трещины и деформации металла не допускаются</w:t>
            </w:r>
          </w:p>
        </w:tc>
        <w:tc>
          <w:tcPr>
            <w:tcW w:w="2520" w:type="dxa"/>
            <w:tcBorders>
              <w:top w:val="single" w:sz="8" w:space="0" w:color="auto"/>
              <w:left w:val="single" w:sz="4" w:space="0" w:color="auto"/>
              <w:right w:val="single" w:sz="4" w:space="0" w:color="auto"/>
            </w:tcBorders>
            <w:vAlign w:val="center"/>
          </w:tcPr>
          <w:p w:rsidR="00BD5BD3" w:rsidRPr="00850F33" w:rsidRDefault="00BD5BD3" w:rsidP="00850F33">
            <w:r w:rsidRPr="00850F33">
              <w:t>Сварочное оборудование</w:t>
            </w:r>
          </w:p>
        </w:tc>
      </w:tr>
      <w:tr w:rsidR="00BD5BD3" w:rsidRPr="00850F33">
        <w:trPr>
          <w:trHeight w:val="684"/>
        </w:trPr>
        <w:tc>
          <w:tcPr>
            <w:tcW w:w="3435" w:type="dxa"/>
            <w:tcBorders>
              <w:top w:val="single" w:sz="8" w:space="0" w:color="auto"/>
              <w:left w:val="single" w:sz="4" w:space="0" w:color="auto"/>
              <w:bottom w:val="single" w:sz="8" w:space="0" w:color="auto"/>
              <w:right w:val="single" w:sz="4" w:space="0" w:color="auto"/>
            </w:tcBorders>
            <w:vAlign w:val="center"/>
          </w:tcPr>
          <w:p w:rsidR="00BD5BD3" w:rsidRPr="00850F33" w:rsidRDefault="00BD5BD3" w:rsidP="00850F33">
            <w:r w:rsidRPr="00850F33">
              <w:t>3. Произвести покраску мест с поврежденным лакокрасочным покрытием</w:t>
            </w:r>
          </w:p>
        </w:tc>
        <w:tc>
          <w:tcPr>
            <w:tcW w:w="3420" w:type="dxa"/>
            <w:tcBorders>
              <w:top w:val="single" w:sz="8" w:space="0" w:color="auto"/>
              <w:left w:val="single" w:sz="4" w:space="0" w:color="auto"/>
              <w:bottom w:val="single" w:sz="8" w:space="0" w:color="auto"/>
              <w:right w:val="single" w:sz="4" w:space="0" w:color="auto"/>
            </w:tcBorders>
            <w:vAlign w:val="center"/>
          </w:tcPr>
          <w:p w:rsidR="00BD5BD3" w:rsidRPr="00850F33" w:rsidRDefault="00BD5BD3" w:rsidP="00850F33">
            <w:r w:rsidRPr="00850F33">
              <w:t> -</w:t>
            </w:r>
          </w:p>
        </w:tc>
        <w:tc>
          <w:tcPr>
            <w:tcW w:w="2520" w:type="dxa"/>
            <w:tcBorders>
              <w:top w:val="single" w:sz="8" w:space="0" w:color="auto"/>
              <w:left w:val="single" w:sz="4" w:space="0" w:color="auto"/>
              <w:bottom w:val="single" w:sz="8" w:space="0" w:color="auto"/>
              <w:right w:val="single" w:sz="4" w:space="0" w:color="auto"/>
            </w:tcBorders>
            <w:vAlign w:val="center"/>
          </w:tcPr>
          <w:p w:rsidR="00BD5BD3" w:rsidRPr="00850F33" w:rsidRDefault="00BD5BD3" w:rsidP="00850F33">
            <w:r w:rsidRPr="00850F33">
              <w:t>Эмаль Э-115</w:t>
            </w:r>
          </w:p>
        </w:tc>
      </w:tr>
    </w:tbl>
    <w:p w:rsidR="00BD5BD3" w:rsidRPr="00850F33" w:rsidRDefault="00BD5BD3" w:rsidP="00850F33">
      <w:pPr>
        <w:jc w:val="both"/>
        <w:rPr>
          <w:b/>
          <w:bCs/>
          <w:sz w:val="28"/>
          <w:szCs w:val="28"/>
        </w:rPr>
      </w:pPr>
      <w:r w:rsidRPr="00850F33">
        <w:rPr>
          <w:b/>
          <w:bCs/>
          <w:sz w:val="28"/>
          <w:szCs w:val="28"/>
        </w:rPr>
        <w:t>* После выполнения смазочных работ излишки смазки удалить ветошью.</w:t>
      </w:r>
    </w:p>
    <w:p w:rsidR="00BD5BD3" w:rsidRDefault="00BD5BD3" w:rsidP="00C600CB">
      <w:pPr>
        <w:jc w:val="both"/>
        <w:rPr>
          <w:b/>
          <w:bCs/>
          <w:sz w:val="28"/>
          <w:szCs w:val="28"/>
        </w:rPr>
      </w:pPr>
      <w:r w:rsidRPr="00850F33">
        <w:rPr>
          <w:b/>
          <w:bCs/>
          <w:sz w:val="28"/>
          <w:szCs w:val="28"/>
        </w:rPr>
        <w:t>Данные о проведении ТО№2 и ТО№3 вносить в Лист регистрации проведения ТО (Приложение Б).</w:t>
      </w:r>
      <w:bookmarkStart w:id="66" w:name="_Toc201660742"/>
      <w:bookmarkStart w:id="67" w:name="_Toc206919005"/>
      <w:bookmarkStart w:id="68" w:name="_Toc219531255"/>
      <w:bookmarkStart w:id="69" w:name="_Toc235598347"/>
    </w:p>
    <w:p w:rsidR="00BD5BD3" w:rsidRDefault="00BD5BD3" w:rsidP="00C600CB">
      <w:r w:rsidRPr="009D5C04">
        <w:br w:type="page"/>
      </w:r>
    </w:p>
    <w:p w:rsidR="00BD5BD3" w:rsidRPr="00C600CB" w:rsidRDefault="00BD5BD3" w:rsidP="00C600CB">
      <w:pPr>
        <w:pStyle w:val="Heading2"/>
      </w:pPr>
      <w:bookmarkStart w:id="70" w:name="_Toc9938099"/>
      <w:r>
        <w:t xml:space="preserve">5.4 </w:t>
      </w:r>
      <w:r w:rsidRPr="009D5C04">
        <w:t>Применяемые фильтроэлементы, масла и смазки.</w:t>
      </w:r>
      <w:bookmarkEnd w:id="66"/>
      <w:bookmarkEnd w:id="67"/>
      <w:bookmarkEnd w:id="68"/>
      <w:bookmarkEnd w:id="69"/>
      <w:bookmarkEnd w:id="70"/>
    </w:p>
    <w:p w:rsidR="00BD5BD3" w:rsidRPr="009D5C04" w:rsidRDefault="00BD5BD3" w:rsidP="00C600CB">
      <w:pPr>
        <w:ind w:firstLine="708"/>
        <w:jc w:val="both"/>
        <w:rPr>
          <w:sz w:val="28"/>
          <w:szCs w:val="28"/>
        </w:rPr>
      </w:pPr>
      <w:r w:rsidRPr="009D5C04">
        <w:rPr>
          <w:sz w:val="28"/>
          <w:szCs w:val="28"/>
        </w:rPr>
        <w:t>Применяемые масла, смазки и фильтроэлементы указаны в Таблице 4.</w:t>
      </w:r>
    </w:p>
    <w:p w:rsidR="00BD5BD3" w:rsidRDefault="00BD5BD3" w:rsidP="009D5C04">
      <w:pPr>
        <w:jc w:val="both"/>
        <w:rPr>
          <w:sz w:val="28"/>
          <w:szCs w:val="28"/>
        </w:rPr>
      </w:pPr>
    </w:p>
    <w:p w:rsidR="00BD5BD3" w:rsidRPr="009D5C04" w:rsidRDefault="00BD5BD3" w:rsidP="009D5C04">
      <w:pPr>
        <w:jc w:val="both"/>
        <w:rPr>
          <w:sz w:val="28"/>
          <w:szCs w:val="28"/>
        </w:rPr>
      </w:pPr>
      <w:r w:rsidRPr="009D5C04">
        <w:rPr>
          <w:sz w:val="28"/>
          <w:szCs w:val="28"/>
        </w:rPr>
        <w:t>Таблица 4.</w:t>
      </w:r>
    </w:p>
    <w:tbl>
      <w:tblPr>
        <w:tblW w:w="8740" w:type="dxa"/>
        <w:tblInd w:w="2" w:type="dxa"/>
        <w:tblLook w:val="0000"/>
      </w:tblPr>
      <w:tblGrid>
        <w:gridCol w:w="2840"/>
        <w:gridCol w:w="4720"/>
        <w:gridCol w:w="1180"/>
      </w:tblGrid>
      <w:tr w:rsidR="00BD5BD3" w:rsidRPr="00850F33">
        <w:trPr>
          <w:trHeight w:val="330"/>
        </w:trPr>
        <w:tc>
          <w:tcPr>
            <w:tcW w:w="2840" w:type="dxa"/>
            <w:tcBorders>
              <w:top w:val="single" w:sz="8" w:space="0" w:color="auto"/>
              <w:left w:val="single" w:sz="8" w:space="0" w:color="auto"/>
              <w:bottom w:val="single" w:sz="8" w:space="0" w:color="auto"/>
              <w:right w:val="single" w:sz="8" w:space="0" w:color="auto"/>
            </w:tcBorders>
            <w:vAlign w:val="center"/>
          </w:tcPr>
          <w:p w:rsidR="00BD5BD3" w:rsidRPr="00850F33" w:rsidRDefault="00BD5BD3" w:rsidP="00850F33">
            <w:pPr>
              <w:jc w:val="center"/>
            </w:pPr>
            <w:r w:rsidRPr="00850F33">
              <w:t>Место применения</w:t>
            </w:r>
          </w:p>
        </w:tc>
        <w:tc>
          <w:tcPr>
            <w:tcW w:w="4720" w:type="dxa"/>
            <w:tcBorders>
              <w:top w:val="single" w:sz="8" w:space="0" w:color="auto"/>
              <w:left w:val="nil"/>
              <w:bottom w:val="single" w:sz="8" w:space="0" w:color="auto"/>
              <w:right w:val="single" w:sz="8" w:space="0" w:color="auto"/>
            </w:tcBorders>
            <w:vAlign w:val="center"/>
          </w:tcPr>
          <w:p w:rsidR="00BD5BD3" w:rsidRPr="00850F33" w:rsidRDefault="00BD5BD3" w:rsidP="00850F33">
            <w:pPr>
              <w:jc w:val="center"/>
            </w:pPr>
            <w:r w:rsidRPr="00850F33">
              <w:t>Обозначение</w:t>
            </w:r>
          </w:p>
        </w:tc>
        <w:tc>
          <w:tcPr>
            <w:tcW w:w="1180" w:type="dxa"/>
            <w:tcBorders>
              <w:top w:val="single" w:sz="8" w:space="0" w:color="auto"/>
              <w:left w:val="nil"/>
              <w:bottom w:val="single" w:sz="8" w:space="0" w:color="auto"/>
              <w:right w:val="single" w:sz="8" w:space="0" w:color="auto"/>
            </w:tcBorders>
            <w:vAlign w:val="center"/>
          </w:tcPr>
          <w:p w:rsidR="00BD5BD3" w:rsidRPr="00850F33" w:rsidRDefault="00BD5BD3" w:rsidP="00850F33">
            <w:pPr>
              <w:jc w:val="center"/>
            </w:pPr>
            <w:r w:rsidRPr="00850F33">
              <w:t>Кол-во</w:t>
            </w:r>
          </w:p>
        </w:tc>
      </w:tr>
      <w:tr w:rsidR="00BD5BD3" w:rsidRPr="00850F33">
        <w:trPr>
          <w:cantSplit/>
          <w:trHeight w:val="600"/>
        </w:trPr>
        <w:tc>
          <w:tcPr>
            <w:tcW w:w="2840" w:type="dxa"/>
            <w:vMerge w:val="restart"/>
            <w:tcBorders>
              <w:top w:val="nil"/>
              <w:left w:val="single" w:sz="8" w:space="0" w:color="auto"/>
              <w:right w:val="single" w:sz="8" w:space="0" w:color="auto"/>
            </w:tcBorders>
            <w:vAlign w:val="center"/>
          </w:tcPr>
          <w:p w:rsidR="00BD5BD3" w:rsidRPr="00850F33" w:rsidRDefault="00BD5BD3" w:rsidP="009D5C04">
            <w:pPr>
              <w:jc w:val="both"/>
            </w:pPr>
            <w:r w:rsidRPr="00850F33">
              <w:t xml:space="preserve">Гидросистема </w:t>
            </w:r>
          </w:p>
          <w:p w:rsidR="00BD5BD3" w:rsidRPr="00850F33" w:rsidRDefault="00BD5BD3" w:rsidP="009D5C04">
            <w:pPr>
              <w:jc w:val="both"/>
            </w:pPr>
            <w:r w:rsidRPr="00850F33">
              <w:t>навесного оборудования</w:t>
            </w:r>
          </w:p>
          <w:p w:rsidR="00BD5BD3" w:rsidRPr="00850F33" w:rsidRDefault="00BD5BD3" w:rsidP="009D5C04">
            <w:pPr>
              <w:jc w:val="both"/>
            </w:pPr>
            <w:r w:rsidRPr="00850F33">
              <w:t> (Гидросистема трактора)</w:t>
            </w:r>
          </w:p>
        </w:tc>
        <w:tc>
          <w:tcPr>
            <w:tcW w:w="4720" w:type="dxa"/>
            <w:vMerge w:val="restart"/>
            <w:tcBorders>
              <w:top w:val="nil"/>
              <w:left w:val="nil"/>
              <w:right w:val="single" w:sz="8" w:space="0" w:color="auto"/>
            </w:tcBorders>
            <w:vAlign w:val="center"/>
          </w:tcPr>
          <w:p w:rsidR="00BD5BD3" w:rsidRPr="00850F33" w:rsidRDefault="00BD5BD3" w:rsidP="009D5C04">
            <w:pPr>
              <w:jc w:val="both"/>
            </w:pPr>
            <w:r>
              <w:t>Согласно</w:t>
            </w:r>
            <w:r w:rsidRPr="00850F33">
              <w:t xml:space="preserve"> «Руководству  по эксплуатации трактора Беларус».</w:t>
            </w:r>
          </w:p>
          <w:p w:rsidR="00BD5BD3" w:rsidRPr="00850F33" w:rsidRDefault="00BD5BD3" w:rsidP="009D5C04">
            <w:pPr>
              <w:jc w:val="both"/>
            </w:pPr>
            <w:r w:rsidRPr="00850F33">
              <w:t>.</w:t>
            </w:r>
          </w:p>
        </w:tc>
        <w:tc>
          <w:tcPr>
            <w:tcW w:w="1180" w:type="dxa"/>
            <w:tcBorders>
              <w:top w:val="single" w:sz="8" w:space="0" w:color="auto"/>
              <w:left w:val="single" w:sz="8" w:space="0" w:color="auto"/>
              <w:right w:val="single" w:sz="8" w:space="0" w:color="auto"/>
            </w:tcBorders>
            <w:vAlign w:val="center"/>
          </w:tcPr>
          <w:p w:rsidR="00BD5BD3" w:rsidRPr="00850F33" w:rsidRDefault="00BD5BD3" w:rsidP="009D5C04">
            <w:pPr>
              <w:jc w:val="both"/>
            </w:pPr>
            <w:r w:rsidRPr="00850F33">
              <w:t>_</w:t>
            </w:r>
          </w:p>
        </w:tc>
      </w:tr>
      <w:tr w:rsidR="00BD5BD3" w:rsidRPr="00850F33">
        <w:trPr>
          <w:cantSplit/>
          <w:trHeight w:val="600"/>
        </w:trPr>
        <w:tc>
          <w:tcPr>
            <w:tcW w:w="2840" w:type="dxa"/>
            <w:vMerge/>
            <w:tcBorders>
              <w:left w:val="single" w:sz="8" w:space="0" w:color="auto"/>
              <w:right w:val="single" w:sz="8" w:space="0" w:color="auto"/>
            </w:tcBorders>
            <w:vAlign w:val="center"/>
          </w:tcPr>
          <w:p w:rsidR="00BD5BD3" w:rsidRPr="00850F33" w:rsidRDefault="00BD5BD3" w:rsidP="009D5C04">
            <w:pPr>
              <w:jc w:val="both"/>
            </w:pPr>
          </w:p>
        </w:tc>
        <w:tc>
          <w:tcPr>
            <w:tcW w:w="4720" w:type="dxa"/>
            <w:vMerge/>
            <w:tcBorders>
              <w:left w:val="nil"/>
              <w:bottom w:val="nil"/>
              <w:right w:val="single" w:sz="8" w:space="0" w:color="auto"/>
            </w:tcBorders>
            <w:vAlign w:val="center"/>
          </w:tcPr>
          <w:p w:rsidR="00BD5BD3" w:rsidRPr="00850F33" w:rsidRDefault="00BD5BD3" w:rsidP="009D5C04">
            <w:pPr>
              <w:jc w:val="both"/>
            </w:pPr>
          </w:p>
        </w:tc>
        <w:tc>
          <w:tcPr>
            <w:tcW w:w="1180" w:type="dxa"/>
            <w:tcBorders>
              <w:top w:val="nil"/>
              <w:left w:val="single" w:sz="8" w:space="0" w:color="auto"/>
              <w:bottom w:val="single" w:sz="8" w:space="0" w:color="auto"/>
              <w:right w:val="single" w:sz="8" w:space="0" w:color="auto"/>
            </w:tcBorders>
            <w:vAlign w:val="center"/>
          </w:tcPr>
          <w:p w:rsidR="00BD5BD3" w:rsidRPr="00850F33" w:rsidRDefault="00BD5BD3" w:rsidP="009D5C04">
            <w:pPr>
              <w:jc w:val="both"/>
            </w:pPr>
          </w:p>
        </w:tc>
      </w:tr>
      <w:tr w:rsidR="00BD5BD3" w:rsidRPr="00850F33">
        <w:trPr>
          <w:cantSplit/>
          <w:trHeight w:val="533"/>
        </w:trPr>
        <w:tc>
          <w:tcPr>
            <w:tcW w:w="2840" w:type="dxa"/>
            <w:tcBorders>
              <w:top w:val="single" w:sz="4" w:space="0" w:color="auto"/>
              <w:left w:val="single" w:sz="8" w:space="0" w:color="auto"/>
              <w:bottom w:val="single" w:sz="4" w:space="0" w:color="auto"/>
              <w:right w:val="single" w:sz="8" w:space="0" w:color="auto"/>
            </w:tcBorders>
            <w:vAlign w:val="center"/>
          </w:tcPr>
          <w:p w:rsidR="00BD5BD3" w:rsidRPr="00850F33" w:rsidRDefault="00BD5BD3" w:rsidP="009D5C04">
            <w:pPr>
              <w:jc w:val="both"/>
            </w:pPr>
            <w:r w:rsidRPr="00850F33">
              <w:t>Точки смазки консистентной смазкой*</w:t>
            </w:r>
          </w:p>
        </w:tc>
        <w:tc>
          <w:tcPr>
            <w:tcW w:w="4720" w:type="dxa"/>
            <w:tcBorders>
              <w:top w:val="single" w:sz="4" w:space="0" w:color="auto"/>
              <w:left w:val="nil"/>
              <w:bottom w:val="single" w:sz="4" w:space="0" w:color="auto"/>
              <w:right w:val="single" w:sz="8" w:space="0" w:color="auto"/>
            </w:tcBorders>
            <w:vAlign w:val="center"/>
          </w:tcPr>
          <w:p w:rsidR="00BD5BD3" w:rsidRPr="00850F33" w:rsidRDefault="00BD5BD3" w:rsidP="009D5C04">
            <w:pPr>
              <w:jc w:val="both"/>
            </w:pPr>
            <w:r w:rsidRPr="00850F33">
              <w:t>Литол-24</w:t>
            </w:r>
          </w:p>
        </w:tc>
        <w:tc>
          <w:tcPr>
            <w:tcW w:w="1180" w:type="dxa"/>
            <w:tcBorders>
              <w:top w:val="single" w:sz="8" w:space="0" w:color="auto"/>
              <w:left w:val="nil"/>
              <w:bottom w:val="single" w:sz="4" w:space="0" w:color="auto"/>
              <w:right w:val="single" w:sz="8" w:space="0" w:color="auto"/>
            </w:tcBorders>
            <w:vAlign w:val="center"/>
          </w:tcPr>
          <w:p w:rsidR="00BD5BD3" w:rsidRPr="00850F33" w:rsidRDefault="00BD5BD3" w:rsidP="009D5C04">
            <w:pPr>
              <w:jc w:val="both"/>
            </w:pPr>
            <w:r w:rsidRPr="00850F33">
              <w:t>0,5 кг</w:t>
            </w:r>
          </w:p>
        </w:tc>
      </w:tr>
    </w:tbl>
    <w:p w:rsidR="00BD5BD3" w:rsidRPr="00850F33" w:rsidRDefault="00BD5BD3" w:rsidP="009D5C04">
      <w:pPr>
        <w:jc w:val="both"/>
        <w:rPr>
          <w:b/>
          <w:bCs/>
          <w:sz w:val="28"/>
          <w:szCs w:val="28"/>
        </w:rPr>
      </w:pPr>
      <w:r w:rsidRPr="00850F33">
        <w:rPr>
          <w:b/>
          <w:bCs/>
          <w:sz w:val="28"/>
          <w:szCs w:val="28"/>
        </w:rPr>
        <w:t xml:space="preserve">*Точки смазки указаны в Приложении А «Карта смазки Оборудования щеточного УМДУ- 80/82.02». </w:t>
      </w:r>
    </w:p>
    <w:p w:rsidR="00BD5BD3" w:rsidRPr="00850F33" w:rsidRDefault="00BD5BD3" w:rsidP="009D5C04">
      <w:pPr>
        <w:jc w:val="both"/>
        <w:rPr>
          <w:b/>
          <w:bCs/>
          <w:sz w:val="28"/>
          <w:szCs w:val="28"/>
        </w:rPr>
      </w:pPr>
    </w:p>
    <w:p w:rsidR="00BD5BD3" w:rsidRPr="009D5C04" w:rsidRDefault="00BD5BD3" w:rsidP="00850F33">
      <w:pPr>
        <w:pStyle w:val="Heading1"/>
      </w:pPr>
      <w:bookmarkStart w:id="71" w:name="_Toc206919006"/>
      <w:bookmarkStart w:id="72" w:name="_Toc219531256"/>
      <w:bookmarkStart w:id="73" w:name="_Toc235598348"/>
      <w:bookmarkStart w:id="74" w:name="_Toc9938100"/>
      <w:r>
        <w:t>6</w:t>
      </w:r>
      <w:r w:rsidRPr="009D5C04">
        <w:t xml:space="preserve"> Возможные неисправности и способы их устранения</w:t>
      </w:r>
      <w:bookmarkEnd w:id="71"/>
      <w:r w:rsidRPr="009D5C04">
        <w:t>.</w:t>
      </w:r>
      <w:bookmarkEnd w:id="72"/>
      <w:bookmarkEnd w:id="73"/>
      <w:bookmarkEnd w:id="74"/>
    </w:p>
    <w:p w:rsidR="00BD5BD3" w:rsidRPr="009D5C04" w:rsidRDefault="00BD5BD3" w:rsidP="00850F33">
      <w:pPr>
        <w:jc w:val="both"/>
        <w:rPr>
          <w:sz w:val="28"/>
          <w:szCs w:val="28"/>
        </w:rPr>
      </w:pPr>
      <w:r w:rsidRPr="009D5C04">
        <w:rPr>
          <w:sz w:val="28"/>
          <w:szCs w:val="28"/>
        </w:rPr>
        <w:t>Возможные неисправности и способы их устранения приведены в Таблице 5.</w:t>
      </w:r>
    </w:p>
    <w:p w:rsidR="00BD5BD3" w:rsidRDefault="00BD5BD3" w:rsidP="009D5C04">
      <w:pPr>
        <w:jc w:val="both"/>
        <w:rPr>
          <w:sz w:val="28"/>
          <w:szCs w:val="28"/>
        </w:rPr>
      </w:pPr>
    </w:p>
    <w:p w:rsidR="00BD5BD3" w:rsidRPr="009D5C04" w:rsidRDefault="00BD5BD3" w:rsidP="009D5C04">
      <w:pPr>
        <w:jc w:val="both"/>
        <w:rPr>
          <w:sz w:val="28"/>
          <w:szCs w:val="28"/>
        </w:rPr>
      </w:pPr>
      <w:r>
        <w:rPr>
          <w:sz w:val="28"/>
          <w:szCs w:val="28"/>
        </w:rPr>
        <w:t>Таблица 5.</w:t>
      </w:r>
      <w:r w:rsidRPr="009D5C04">
        <w:rPr>
          <w:sz w:val="28"/>
          <w:szCs w:val="28"/>
        </w:rPr>
        <w:t xml:space="preserve"> Возможные неисправности и способы их устранения.</w:t>
      </w:r>
    </w:p>
    <w:tbl>
      <w:tblPr>
        <w:tblW w:w="8655" w:type="dxa"/>
        <w:tblInd w:w="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tblPr>
      <w:tblGrid>
        <w:gridCol w:w="3060"/>
        <w:gridCol w:w="2895"/>
        <w:gridCol w:w="2700"/>
      </w:tblGrid>
      <w:tr w:rsidR="00BD5BD3" w:rsidRPr="00850F33">
        <w:trPr>
          <w:trHeight w:val="645"/>
        </w:trPr>
        <w:tc>
          <w:tcPr>
            <w:tcW w:w="3060" w:type="dxa"/>
            <w:vAlign w:val="center"/>
          </w:tcPr>
          <w:p w:rsidR="00BD5BD3" w:rsidRPr="00850F33" w:rsidRDefault="00BD5BD3" w:rsidP="00850F33">
            <w:pPr>
              <w:jc w:val="center"/>
            </w:pPr>
            <w:r w:rsidRPr="00850F33">
              <w:t>Возможные неисправности</w:t>
            </w:r>
          </w:p>
        </w:tc>
        <w:tc>
          <w:tcPr>
            <w:tcW w:w="2895" w:type="dxa"/>
            <w:vAlign w:val="center"/>
          </w:tcPr>
          <w:p w:rsidR="00BD5BD3" w:rsidRPr="00850F33" w:rsidRDefault="00BD5BD3" w:rsidP="00850F33">
            <w:pPr>
              <w:jc w:val="center"/>
            </w:pPr>
            <w:r w:rsidRPr="00850F33">
              <w:t>Вероятная причина</w:t>
            </w:r>
          </w:p>
        </w:tc>
        <w:tc>
          <w:tcPr>
            <w:tcW w:w="2700" w:type="dxa"/>
            <w:vAlign w:val="center"/>
          </w:tcPr>
          <w:p w:rsidR="00BD5BD3" w:rsidRPr="00850F33" w:rsidRDefault="00BD5BD3" w:rsidP="00850F33">
            <w:pPr>
              <w:jc w:val="center"/>
            </w:pPr>
            <w:r w:rsidRPr="00850F33">
              <w:t>Способ устранения</w:t>
            </w:r>
          </w:p>
        </w:tc>
      </w:tr>
      <w:tr w:rsidR="00BD5BD3" w:rsidRPr="00850F33">
        <w:trPr>
          <w:trHeight w:val="645"/>
        </w:trPr>
        <w:tc>
          <w:tcPr>
            <w:tcW w:w="3060" w:type="dxa"/>
            <w:vAlign w:val="center"/>
          </w:tcPr>
          <w:p w:rsidR="00BD5BD3" w:rsidRPr="00850F33" w:rsidRDefault="00BD5BD3" w:rsidP="00850F33">
            <w:pPr>
              <w:jc w:val="center"/>
            </w:pPr>
            <w:r>
              <w:t>1</w:t>
            </w:r>
          </w:p>
        </w:tc>
        <w:tc>
          <w:tcPr>
            <w:tcW w:w="2895" w:type="dxa"/>
            <w:vAlign w:val="center"/>
          </w:tcPr>
          <w:p w:rsidR="00BD5BD3" w:rsidRPr="00850F33" w:rsidRDefault="00BD5BD3" w:rsidP="00850F33">
            <w:pPr>
              <w:jc w:val="center"/>
            </w:pPr>
            <w:r>
              <w:t>2</w:t>
            </w:r>
          </w:p>
        </w:tc>
        <w:tc>
          <w:tcPr>
            <w:tcW w:w="2700" w:type="dxa"/>
            <w:vAlign w:val="center"/>
          </w:tcPr>
          <w:p w:rsidR="00BD5BD3" w:rsidRPr="00850F33" w:rsidRDefault="00BD5BD3" w:rsidP="00850F33">
            <w:pPr>
              <w:jc w:val="center"/>
            </w:pPr>
            <w:r>
              <w:t>3</w:t>
            </w:r>
          </w:p>
        </w:tc>
      </w:tr>
      <w:tr w:rsidR="00BD5BD3" w:rsidRPr="00850F33">
        <w:trPr>
          <w:trHeight w:val="1019"/>
        </w:trPr>
        <w:tc>
          <w:tcPr>
            <w:tcW w:w="3060" w:type="dxa"/>
            <w:vAlign w:val="center"/>
          </w:tcPr>
          <w:p w:rsidR="00BD5BD3" w:rsidRPr="00850F33" w:rsidRDefault="00BD5BD3" w:rsidP="00850F33">
            <w:r w:rsidRPr="00850F33">
              <w:t>1. Подтекает масло в местах соединений гидросистемы</w:t>
            </w:r>
          </w:p>
        </w:tc>
        <w:tc>
          <w:tcPr>
            <w:tcW w:w="2895" w:type="dxa"/>
            <w:vAlign w:val="center"/>
          </w:tcPr>
          <w:p w:rsidR="00BD5BD3" w:rsidRPr="00850F33" w:rsidRDefault="00BD5BD3" w:rsidP="00850F33">
            <w:r w:rsidRPr="00850F33">
              <w:t>1. Ослабление затяжки или попадание грязи на сопрягаемые поверхности.</w:t>
            </w:r>
          </w:p>
        </w:tc>
        <w:tc>
          <w:tcPr>
            <w:tcW w:w="2700" w:type="dxa"/>
            <w:vAlign w:val="center"/>
          </w:tcPr>
          <w:p w:rsidR="00BD5BD3" w:rsidRPr="00850F33" w:rsidRDefault="00BD5BD3" w:rsidP="00850F33">
            <w:r w:rsidRPr="00850F33">
              <w:t>1.Очистить и  подтянуть соединения</w:t>
            </w:r>
          </w:p>
        </w:tc>
      </w:tr>
      <w:tr w:rsidR="00BD5BD3" w:rsidRPr="00850F33">
        <w:trPr>
          <w:trHeight w:val="964"/>
        </w:trPr>
        <w:tc>
          <w:tcPr>
            <w:tcW w:w="3060" w:type="dxa"/>
            <w:vMerge w:val="restart"/>
            <w:vAlign w:val="center"/>
          </w:tcPr>
          <w:p w:rsidR="00BD5BD3" w:rsidRPr="00850F33" w:rsidRDefault="00BD5BD3" w:rsidP="00850F33">
            <w:r w:rsidRPr="00850F33">
              <w:t>2. Движения рабочих органов, вызванные самопроизвольным перемещением цилиндров.</w:t>
            </w:r>
          </w:p>
        </w:tc>
        <w:tc>
          <w:tcPr>
            <w:tcW w:w="2895" w:type="dxa"/>
            <w:vAlign w:val="center"/>
          </w:tcPr>
          <w:p w:rsidR="00BD5BD3" w:rsidRPr="00850F33" w:rsidRDefault="00BD5BD3" w:rsidP="00C600CB">
            <w:r w:rsidRPr="00850F33">
              <w:t>2.1 Износ  поршневых уплотнений цилиндров.</w:t>
            </w:r>
          </w:p>
        </w:tc>
        <w:tc>
          <w:tcPr>
            <w:tcW w:w="2700" w:type="dxa"/>
            <w:vAlign w:val="center"/>
          </w:tcPr>
          <w:p w:rsidR="00BD5BD3" w:rsidRPr="00850F33" w:rsidRDefault="00BD5BD3" w:rsidP="00850F33">
            <w:r w:rsidRPr="00850F33">
              <w:t>2.1 Заменить цилиндр или отремонтировать в мастерской.</w:t>
            </w:r>
          </w:p>
        </w:tc>
      </w:tr>
      <w:tr w:rsidR="00BD5BD3" w:rsidRPr="00850F33">
        <w:trPr>
          <w:trHeight w:val="1090"/>
        </w:trPr>
        <w:tc>
          <w:tcPr>
            <w:tcW w:w="3060" w:type="dxa"/>
            <w:vMerge/>
            <w:vAlign w:val="center"/>
          </w:tcPr>
          <w:p w:rsidR="00BD5BD3" w:rsidRPr="00850F33" w:rsidRDefault="00BD5BD3" w:rsidP="00850F33"/>
        </w:tc>
        <w:tc>
          <w:tcPr>
            <w:tcW w:w="2895" w:type="dxa"/>
            <w:vAlign w:val="center"/>
          </w:tcPr>
          <w:p w:rsidR="00BD5BD3" w:rsidRPr="00850F33" w:rsidRDefault="00BD5BD3" w:rsidP="00850F33">
            <w:r w:rsidRPr="00850F33">
              <w:t>2.2 Неисправен гидрораспределитель.</w:t>
            </w:r>
          </w:p>
        </w:tc>
        <w:tc>
          <w:tcPr>
            <w:tcW w:w="2700" w:type="dxa"/>
            <w:vAlign w:val="center"/>
          </w:tcPr>
          <w:p w:rsidR="00BD5BD3" w:rsidRPr="00850F33" w:rsidRDefault="00BD5BD3" w:rsidP="00850F33">
            <w:r w:rsidRPr="00850F33">
              <w:t>2.2 Заменить гидрораспределитель или отремонтировать в мастерской.</w:t>
            </w:r>
          </w:p>
        </w:tc>
      </w:tr>
      <w:tr w:rsidR="00BD5BD3" w:rsidRPr="00850F33">
        <w:trPr>
          <w:trHeight w:val="330"/>
        </w:trPr>
        <w:tc>
          <w:tcPr>
            <w:tcW w:w="3060" w:type="dxa"/>
            <w:vMerge w:val="restart"/>
            <w:vAlign w:val="center"/>
          </w:tcPr>
          <w:p w:rsidR="00BD5BD3" w:rsidRPr="00850F33" w:rsidRDefault="00BD5BD3" w:rsidP="00850F33">
            <w:r w:rsidRPr="00850F33">
              <w:t>3. Течь масла по штокам гидроцилиндров</w:t>
            </w:r>
          </w:p>
        </w:tc>
        <w:tc>
          <w:tcPr>
            <w:tcW w:w="2895" w:type="dxa"/>
            <w:vAlign w:val="center"/>
          </w:tcPr>
          <w:p w:rsidR="00BD5BD3" w:rsidRDefault="00BD5BD3" w:rsidP="00850F33">
            <w:r>
              <w:t>3.1 Износ уплотнений</w:t>
            </w:r>
          </w:p>
          <w:p w:rsidR="00BD5BD3" w:rsidRPr="00850F33" w:rsidRDefault="00BD5BD3" w:rsidP="00850F33">
            <w:r w:rsidRPr="00850F33">
              <w:t>гидроцилиндров.</w:t>
            </w:r>
          </w:p>
        </w:tc>
        <w:tc>
          <w:tcPr>
            <w:tcW w:w="2700" w:type="dxa"/>
            <w:vMerge w:val="restart"/>
            <w:vAlign w:val="center"/>
          </w:tcPr>
          <w:p w:rsidR="00BD5BD3" w:rsidRPr="00850F33" w:rsidRDefault="00BD5BD3" w:rsidP="00850F33">
            <w:r w:rsidRPr="00850F33">
              <w:t xml:space="preserve"> Заменить гидроцилиндр или отремонтировать в мастерской.</w:t>
            </w:r>
          </w:p>
        </w:tc>
      </w:tr>
      <w:tr w:rsidR="00BD5BD3" w:rsidRPr="00850F33">
        <w:trPr>
          <w:trHeight w:val="920"/>
        </w:trPr>
        <w:tc>
          <w:tcPr>
            <w:tcW w:w="3060" w:type="dxa"/>
            <w:vMerge/>
            <w:vAlign w:val="center"/>
          </w:tcPr>
          <w:p w:rsidR="00BD5BD3" w:rsidRPr="00850F33" w:rsidRDefault="00BD5BD3" w:rsidP="00850F33"/>
        </w:tc>
        <w:tc>
          <w:tcPr>
            <w:tcW w:w="2895" w:type="dxa"/>
            <w:vAlign w:val="center"/>
          </w:tcPr>
          <w:p w:rsidR="00BD5BD3" w:rsidRPr="00850F33" w:rsidRDefault="00BD5BD3" w:rsidP="00850F33">
            <w:r w:rsidRPr="00850F33">
              <w:t>3.2 Механические повреждения штоков гидроцилиндров</w:t>
            </w:r>
          </w:p>
        </w:tc>
        <w:tc>
          <w:tcPr>
            <w:tcW w:w="2700" w:type="dxa"/>
            <w:vMerge/>
            <w:vAlign w:val="center"/>
          </w:tcPr>
          <w:p w:rsidR="00BD5BD3" w:rsidRPr="00850F33" w:rsidRDefault="00BD5BD3" w:rsidP="00850F33"/>
        </w:tc>
      </w:tr>
      <w:tr w:rsidR="00BD5BD3" w:rsidRPr="00850F33">
        <w:trPr>
          <w:trHeight w:val="614"/>
        </w:trPr>
        <w:tc>
          <w:tcPr>
            <w:tcW w:w="3060" w:type="dxa"/>
            <w:vMerge w:val="restart"/>
            <w:vAlign w:val="center"/>
          </w:tcPr>
          <w:p w:rsidR="00BD5BD3" w:rsidRPr="00850F33" w:rsidRDefault="00BD5BD3" w:rsidP="00850F33">
            <w:r w:rsidRPr="00850F33">
              <w:t>4. Неравномерное (рывками) или медленное движение при подъеме-опускани Оборудования</w:t>
            </w:r>
          </w:p>
        </w:tc>
        <w:tc>
          <w:tcPr>
            <w:tcW w:w="2895" w:type="dxa"/>
            <w:vAlign w:val="center"/>
          </w:tcPr>
          <w:p w:rsidR="00BD5BD3" w:rsidRPr="00850F33" w:rsidRDefault="00BD5BD3" w:rsidP="00850F33">
            <w:r w:rsidRPr="00850F33">
              <w:t>4.1 Наличие воздуха в гидросистеме</w:t>
            </w:r>
          </w:p>
        </w:tc>
        <w:tc>
          <w:tcPr>
            <w:tcW w:w="2700" w:type="dxa"/>
            <w:vAlign w:val="center"/>
          </w:tcPr>
          <w:p w:rsidR="00BD5BD3" w:rsidRPr="00850F33" w:rsidRDefault="00BD5BD3" w:rsidP="00850F33">
            <w:r w:rsidRPr="00850F33">
              <w:t>4.1 Удалить воздух из гидросистемы</w:t>
            </w:r>
          </w:p>
        </w:tc>
      </w:tr>
      <w:tr w:rsidR="00BD5BD3" w:rsidRPr="00850F33">
        <w:trPr>
          <w:trHeight w:val="552"/>
        </w:trPr>
        <w:tc>
          <w:tcPr>
            <w:tcW w:w="3060" w:type="dxa"/>
            <w:vMerge/>
            <w:vAlign w:val="center"/>
          </w:tcPr>
          <w:p w:rsidR="00BD5BD3" w:rsidRPr="00850F33" w:rsidRDefault="00BD5BD3" w:rsidP="00850F33"/>
        </w:tc>
        <w:tc>
          <w:tcPr>
            <w:tcW w:w="2895" w:type="dxa"/>
            <w:vAlign w:val="center"/>
          </w:tcPr>
          <w:p w:rsidR="00BD5BD3" w:rsidRPr="00850F33" w:rsidRDefault="00BD5BD3" w:rsidP="00850F33">
            <w:r w:rsidRPr="00850F33">
              <w:t>4.2 Неисправен гидронасос или гидрораспределитель</w:t>
            </w:r>
          </w:p>
        </w:tc>
        <w:tc>
          <w:tcPr>
            <w:tcW w:w="2700" w:type="dxa"/>
            <w:vAlign w:val="center"/>
          </w:tcPr>
          <w:p w:rsidR="00BD5BD3" w:rsidRPr="00850F33" w:rsidRDefault="00BD5BD3" w:rsidP="00850F33">
            <w:r w:rsidRPr="00850F33">
              <w:t>4.2 Заменить гидронасос или гидрораспределитель</w:t>
            </w:r>
          </w:p>
        </w:tc>
      </w:tr>
    </w:tbl>
    <w:p w:rsidR="00BD5BD3" w:rsidRDefault="00BD5BD3">
      <w:r>
        <w:br w:type="page"/>
      </w:r>
    </w:p>
    <w:tbl>
      <w:tblPr>
        <w:tblW w:w="8655" w:type="dxa"/>
        <w:tblInd w:w="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tblPr>
      <w:tblGrid>
        <w:gridCol w:w="3060"/>
        <w:gridCol w:w="2895"/>
        <w:gridCol w:w="2700"/>
      </w:tblGrid>
      <w:tr w:rsidR="00BD5BD3" w:rsidRPr="00850F33">
        <w:trPr>
          <w:trHeight w:val="673"/>
        </w:trPr>
        <w:tc>
          <w:tcPr>
            <w:tcW w:w="3060" w:type="dxa"/>
            <w:vAlign w:val="center"/>
          </w:tcPr>
          <w:p w:rsidR="00BD5BD3" w:rsidRPr="00850F33" w:rsidRDefault="00BD5BD3" w:rsidP="00C600CB">
            <w:pPr>
              <w:jc w:val="center"/>
            </w:pPr>
            <w:r>
              <w:t>1</w:t>
            </w:r>
          </w:p>
        </w:tc>
        <w:tc>
          <w:tcPr>
            <w:tcW w:w="2895" w:type="dxa"/>
            <w:vAlign w:val="center"/>
          </w:tcPr>
          <w:p w:rsidR="00BD5BD3" w:rsidRPr="00850F33" w:rsidRDefault="00BD5BD3" w:rsidP="00C600CB">
            <w:pPr>
              <w:jc w:val="center"/>
            </w:pPr>
            <w:r>
              <w:t>2</w:t>
            </w:r>
          </w:p>
        </w:tc>
        <w:tc>
          <w:tcPr>
            <w:tcW w:w="2700" w:type="dxa"/>
            <w:vAlign w:val="center"/>
          </w:tcPr>
          <w:p w:rsidR="00BD5BD3" w:rsidRPr="00850F33" w:rsidRDefault="00BD5BD3" w:rsidP="00C600CB">
            <w:pPr>
              <w:jc w:val="center"/>
            </w:pPr>
            <w:r>
              <w:t>3</w:t>
            </w:r>
          </w:p>
        </w:tc>
      </w:tr>
      <w:tr w:rsidR="00BD5BD3" w:rsidRPr="00850F33">
        <w:trPr>
          <w:trHeight w:val="673"/>
        </w:trPr>
        <w:tc>
          <w:tcPr>
            <w:tcW w:w="3060" w:type="dxa"/>
            <w:vAlign w:val="center"/>
          </w:tcPr>
          <w:p w:rsidR="00BD5BD3" w:rsidRPr="00850F33" w:rsidRDefault="00BD5BD3" w:rsidP="00850F33">
            <w:r w:rsidRPr="00850F33">
              <w:t>5. Стуки, скрипы, люфт в шарнирных соединениях, местах установки подшипников, в конической и цепной передаче.</w:t>
            </w:r>
          </w:p>
        </w:tc>
        <w:tc>
          <w:tcPr>
            <w:tcW w:w="2895" w:type="dxa"/>
            <w:vAlign w:val="center"/>
          </w:tcPr>
          <w:p w:rsidR="00BD5BD3" w:rsidRPr="00850F33" w:rsidRDefault="00BD5BD3" w:rsidP="00850F33">
            <w:r w:rsidRPr="00850F33">
              <w:t>5. Износ, повреждение  втулок или пальцев, отсутствие смазки, износ шестерен конической передачи, не отрегулировано натяжение цепи.</w:t>
            </w:r>
          </w:p>
        </w:tc>
        <w:tc>
          <w:tcPr>
            <w:tcW w:w="2700" w:type="dxa"/>
            <w:vAlign w:val="center"/>
          </w:tcPr>
          <w:p w:rsidR="00BD5BD3" w:rsidRPr="00850F33" w:rsidRDefault="00BD5BD3" w:rsidP="00850F33">
            <w:r w:rsidRPr="00850F33">
              <w:t>5. Заменить втулки или пальцы, смазать шарнирные соедине-ния, заменить или отрегулировать шес-терни конической пе-редачи, отрегулировать натяжение цепи</w:t>
            </w:r>
          </w:p>
        </w:tc>
      </w:tr>
    </w:tbl>
    <w:p w:rsidR="00BD5BD3" w:rsidRPr="009D5C04" w:rsidRDefault="00BD5BD3" w:rsidP="009D5C04">
      <w:pPr>
        <w:jc w:val="both"/>
        <w:rPr>
          <w:sz w:val="28"/>
          <w:szCs w:val="28"/>
        </w:rPr>
      </w:pPr>
    </w:p>
    <w:p w:rsidR="00BD5BD3" w:rsidRPr="009D5C04" w:rsidRDefault="00BD5BD3" w:rsidP="00C600CB">
      <w:pPr>
        <w:pStyle w:val="Heading1"/>
      </w:pPr>
      <w:bookmarkStart w:id="75" w:name="_Toc219531257"/>
      <w:bookmarkStart w:id="76" w:name="_Toc235598349"/>
      <w:bookmarkStart w:id="77" w:name="_Toc9938101"/>
      <w:r>
        <w:t>7</w:t>
      </w:r>
      <w:r w:rsidRPr="009D5C04">
        <w:t xml:space="preserve"> Транспортирование.</w:t>
      </w:r>
      <w:bookmarkEnd w:id="75"/>
      <w:bookmarkEnd w:id="76"/>
      <w:bookmarkEnd w:id="77"/>
    </w:p>
    <w:p w:rsidR="00BD5BD3" w:rsidRPr="009D5C04" w:rsidRDefault="00BD5BD3" w:rsidP="00C600CB">
      <w:pPr>
        <w:pStyle w:val="Heading2"/>
      </w:pPr>
      <w:bookmarkStart w:id="78" w:name="_Toc201660745"/>
      <w:bookmarkStart w:id="79" w:name="_Toc206919008"/>
      <w:bookmarkStart w:id="80" w:name="_Toc219531258"/>
      <w:bookmarkStart w:id="81" w:name="_Toc235598350"/>
      <w:bookmarkStart w:id="82" w:name="_Toc9938102"/>
      <w:r>
        <w:t xml:space="preserve">7.1 </w:t>
      </w:r>
      <w:r w:rsidRPr="009D5C04">
        <w:t>Переезд к месту выполнения работ.</w:t>
      </w:r>
      <w:bookmarkEnd w:id="78"/>
      <w:bookmarkEnd w:id="79"/>
      <w:bookmarkEnd w:id="80"/>
      <w:bookmarkEnd w:id="81"/>
      <w:bookmarkEnd w:id="82"/>
    </w:p>
    <w:p w:rsidR="00BD5BD3" w:rsidRPr="009D5C04" w:rsidRDefault="00BD5BD3" w:rsidP="00C600CB">
      <w:pPr>
        <w:ind w:firstLine="708"/>
        <w:jc w:val="both"/>
        <w:rPr>
          <w:sz w:val="28"/>
          <w:szCs w:val="28"/>
        </w:rPr>
      </w:pPr>
      <w:bookmarkStart w:id="83" w:name="_Toc219531259"/>
      <w:r>
        <w:rPr>
          <w:sz w:val="28"/>
          <w:szCs w:val="28"/>
        </w:rPr>
        <w:t>7</w:t>
      </w:r>
      <w:r w:rsidRPr="009D5C04">
        <w:rPr>
          <w:sz w:val="28"/>
          <w:szCs w:val="28"/>
        </w:rPr>
        <w:t>.1.1 Переезд к месту выполнения работ собственным ходом рекомендуется производить только на небольшие расстояния.</w:t>
      </w:r>
      <w:bookmarkEnd w:id="83"/>
    </w:p>
    <w:p w:rsidR="00BD5BD3" w:rsidRPr="009D5C04" w:rsidRDefault="00BD5BD3" w:rsidP="00C600CB">
      <w:pPr>
        <w:ind w:firstLine="708"/>
        <w:jc w:val="both"/>
        <w:rPr>
          <w:sz w:val="28"/>
          <w:szCs w:val="28"/>
        </w:rPr>
      </w:pPr>
      <w:bookmarkStart w:id="84" w:name="_Toc219531260"/>
      <w:r>
        <w:rPr>
          <w:sz w:val="28"/>
          <w:szCs w:val="28"/>
        </w:rPr>
        <w:t>7</w:t>
      </w:r>
      <w:r w:rsidRPr="009D5C04">
        <w:rPr>
          <w:sz w:val="28"/>
          <w:szCs w:val="28"/>
        </w:rPr>
        <w:t>.1.2 При переезде Оборудование необходимо привести в транспортное положение.</w:t>
      </w:r>
      <w:bookmarkEnd w:id="84"/>
    </w:p>
    <w:p w:rsidR="00BD5BD3" w:rsidRPr="009D5C04" w:rsidRDefault="00BD5BD3" w:rsidP="00C600CB">
      <w:pPr>
        <w:ind w:firstLine="708"/>
        <w:jc w:val="both"/>
        <w:rPr>
          <w:sz w:val="28"/>
          <w:szCs w:val="28"/>
        </w:rPr>
      </w:pPr>
      <w:bookmarkStart w:id="85" w:name="_Toc219531261"/>
      <w:r>
        <w:rPr>
          <w:sz w:val="28"/>
          <w:szCs w:val="28"/>
        </w:rPr>
        <w:t>7</w:t>
      </w:r>
      <w:r w:rsidRPr="009D5C04">
        <w:rPr>
          <w:sz w:val="28"/>
          <w:szCs w:val="28"/>
        </w:rPr>
        <w:t>.1.3 3апрещается двигаться со скоростью более 5 км/ч по дорогам, имеющим большой боковой уклон, большие неровности или крутые повороты.</w:t>
      </w:r>
      <w:bookmarkEnd w:id="85"/>
    </w:p>
    <w:p w:rsidR="00BD5BD3" w:rsidRPr="009D5C04" w:rsidRDefault="00BD5BD3" w:rsidP="00C600CB">
      <w:pPr>
        <w:pStyle w:val="Heading2"/>
      </w:pPr>
      <w:bookmarkStart w:id="86" w:name="_Toc219531262"/>
      <w:bookmarkStart w:id="87" w:name="_Toc235598351"/>
      <w:bookmarkStart w:id="88" w:name="_Toc9938103"/>
      <w:r>
        <w:t xml:space="preserve">7.2 </w:t>
      </w:r>
      <w:r w:rsidRPr="009D5C04">
        <w:t>Транспортирование.</w:t>
      </w:r>
      <w:bookmarkEnd w:id="86"/>
      <w:bookmarkEnd w:id="87"/>
      <w:bookmarkEnd w:id="88"/>
    </w:p>
    <w:p w:rsidR="00BD5BD3" w:rsidRPr="009D5C04" w:rsidRDefault="00BD5BD3" w:rsidP="00C600CB">
      <w:pPr>
        <w:ind w:firstLine="708"/>
        <w:jc w:val="both"/>
        <w:rPr>
          <w:sz w:val="28"/>
          <w:szCs w:val="28"/>
        </w:rPr>
      </w:pPr>
      <w:bookmarkStart w:id="89" w:name="_Toc219531263"/>
      <w:r>
        <w:rPr>
          <w:sz w:val="28"/>
          <w:szCs w:val="28"/>
        </w:rPr>
        <w:t>7</w:t>
      </w:r>
      <w:r w:rsidRPr="009D5C04">
        <w:rPr>
          <w:sz w:val="28"/>
          <w:szCs w:val="28"/>
        </w:rPr>
        <w:t>.2.1 Транспортирование Оборудования может осуществляться автомобильным, железнодорожным транспортом.</w:t>
      </w:r>
      <w:bookmarkEnd w:id="89"/>
    </w:p>
    <w:p w:rsidR="00BD5BD3" w:rsidRPr="009D5C04" w:rsidRDefault="00BD5BD3" w:rsidP="00C600CB">
      <w:pPr>
        <w:ind w:firstLine="708"/>
        <w:jc w:val="both"/>
        <w:rPr>
          <w:sz w:val="28"/>
          <w:szCs w:val="28"/>
        </w:rPr>
      </w:pPr>
      <w:bookmarkStart w:id="90" w:name="_Toc219531268"/>
      <w:r>
        <w:rPr>
          <w:sz w:val="28"/>
          <w:szCs w:val="28"/>
        </w:rPr>
        <w:t>7</w:t>
      </w:r>
      <w:r w:rsidRPr="009D5C04">
        <w:rPr>
          <w:sz w:val="28"/>
          <w:szCs w:val="28"/>
        </w:rPr>
        <w:t>.2.2 Каждая единица  Оборудования и снятые на время транспор</w:t>
      </w:r>
      <w:r>
        <w:rPr>
          <w:sz w:val="28"/>
          <w:szCs w:val="28"/>
        </w:rPr>
        <w:t xml:space="preserve">тировки узлы и детали </w:t>
      </w:r>
      <w:r w:rsidRPr="009D5C04">
        <w:rPr>
          <w:sz w:val="28"/>
          <w:szCs w:val="28"/>
        </w:rPr>
        <w:t>должны быть надежно закреплены от продольного и поперечного перемещения.</w:t>
      </w:r>
      <w:bookmarkEnd w:id="90"/>
    </w:p>
    <w:p w:rsidR="00BD5BD3" w:rsidRPr="009D5C04" w:rsidRDefault="00BD5BD3" w:rsidP="00C600CB">
      <w:pPr>
        <w:ind w:firstLine="708"/>
        <w:jc w:val="both"/>
        <w:rPr>
          <w:sz w:val="28"/>
          <w:szCs w:val="28"/>
        </w:rPr>
      </w:pPr>
      <w:bookmarkStart w:id="91" w:name="_Toc219531269"/>
      <w:r>
        <w:rPr>
          <w:sz w:val="28"/>
          <w:szCs w:val="28"/>
        </w:rPr>
        <w:t>7</w:t>
      </w:r>
      <w:r w:rsidRPr="009D5C04">
        <w:rPr>
          <w:sz w:val="28"/>
          <w:szCs w:val="28"/>
        </w:rPr>
        <w:t xml:space="preserve">.2.3 При погрузке-выгрузке </w:t>
      </w:r>
      <w:bookmarkEnd w:id="91"/>
      <w:r w:rsidRPr="009D5C04">
        <w:rPr>
          <w:sz w:val="28"/>
          <w:szCs w:val="28"/>
        </w:rPr>
        <w:t>грузоподъёмность ГПМ должна быть не менее 0,5 т.</w:t>
      </w:r>
    </w:p>
    <w:p w:rsidR="00BD5BD3" w:rsidRPr="00C600CB" w:rsidRDefault="00BD5BD3" w:rsidP="009D5C04">
      <w:pPr>
        <w:jc w:val="both"/>
        <w:rPr>
          <w:b/>
          <w:bCs/>
          <w:sz w:val="28"/>
          <w:szCs w:val="28"/>
        </w:rPr>
      </w:pPr>
      <w:r w:rsidRPr="00C600CB">
        <w:rPr>
          <w:b/>
          <w:bCs/>
          <w:sz w:val="28"/>
          <w:szCs w:val="28"/>
        </w:rPr>
        <w:t>При транспортировке любым видом транспорта, буксировке и переезде к месту выполнения работ  Оборудования своим ходом ВОМ трактора должен быть выключен.</w:t>
      </w:r>
    </w:p>
    <w:p w:rsidR="00BD5BD3" w:rsidRPr="009D5C04" w:rsidRDefault="00BD5BD3" w:rsidP="009D5C04">
      <w:pPr>
        <w:jc w:val="both"/>
        <w:rPr>
          <w:sz w:val="28"/>
          <w:szCs w:val="28"/>
        </w:rPr>
      </w:pPr>
    </w:p>
    <w:p w:rsidR="00BD5BD3" w:rsidRPr="009D5C04" w:rsidRDefault="00BD5BD3" w:rsidP="00C600CB">
      <w:pPr>
        <w:pStyle w:val="Heading1"/>
      </w:pPr>
      <w:bookmarkStart w:id="92" w:name="_Toc219531272"/>
      <w:bookmarkStart w:id="93" w:name="_Toc235598353"/>
      <w:bookmarkStart w:id="94" w:name="_Toc9938104"/>
      <w:r>
        <w:t>8</w:t>
      </w:r>
      <w:r w:rsidRPr="009D5C04">
        <w:t xml:space="preserve"> Консервация и хранение.</w:t>
      </w:r>
      <w:bookmarkEnd w:id="92"/>
      <w:bookmarkEnd w:id="93"/>
      <w:bookmarkEnd w:id="94"/>
    </w:p>
    <w:p w:rsidR="00BD5BD3" w:rsidRPr="009D5C04" w:rsidRDefault="00BD5BD3" w:rsidP="00C600CB">
      <w:pPr>
        <w:pStyle w:val="Heading2"/>
      </w:pPr>
      <w:bookmarkStart w:id="95" w:name="_Toc201660749"/>
      <w:bookmarkStart w:id="96" w:name="_Toc206919012"/>
      <w:bookmarkStart w:id="97" w:name="_Toc219531273"/>
      <w:bookmarkStart w:id="98" w:name="_Toc235598354"/>
      <w:bookmarkStart w:id="99" w:name="_Toc9938105"/>
      <w:r>
        <w:t xml:space="preserve">8.1 </w:t>
      </w:r>
      <w:r w:rsidRPr="009D5C04">
        <w:t>Общие положения</w:t>
      </w:r>
      <w:bookmarkEnd w:id="95"/>
      <w:bookmarkEnd w:id="96"/>
      <w:r w:rsidRPr="009D5C04">
        <w:t>.</w:t>
      </w:r>
      <w:bookmarkEnd w:id="97"/>
      <w:bookmarkEnd w:id="98"/>
      <w:bookmarkEnd w:id="99"/>
    </w:p>
    <w:p w:rsidR="00BD5BD3" w:rsidRPr="009D5C04" w:rsidRDefault="00BD5BD3" w:rsidP="00C600CB">
      <w:pPr>
        <w:ind w:firstLine="708"/>
        <w:jc w:val="both"/>
        <w:rPr>
          <w:sz w:val="28"/>
          <w:szCs w:val="28"/>
        </w:rPr>
      </w:pPr>
      <w:bookmarkStart w:id="100" w:name="_Toc219531274"/>
      <w:r>
        <w:rPr>
          <w:sz w:val="28"/>
          <w:szCs w:val="28"/>
        </w:rPr>
        <w:t>8</w:t>
      </w:r>
      <w:r w:rsidRPr="009D5C04">
        <w:rPr>
          <w:sz w:val="28"/>
          <w:szCs w:val="28"/>
        </w:rPr>
        <w:t>.1.1 Хранение Оборудование производится в соответствии с «Руководства по эксплуатации трактора «Беларус».</w:t>
      </w:r>
      <w:bookmarkEnd w:id="100"/>
    </w:p>
    <w:p w:rsidR="00BD5BD3" w:rsidRPr="009D5C04" w:rsidRDefault="00BD5BD3" w:rsidP="00C600CB">
      <w:pPr>
        <w:ind w:firstLine="708"/>
        <w:jc w:val="both"/>
        <w:rPr>
          <w:sz w:val="28"/>
          <w:szCs w:val="28"/>
        </w:rPr>
      </w:pPr>
      <w:bookmarkStart w:id="101" w:name="_Toc219531275"/>
      <w:r>
        <w:rPr>
          <w:sz w:val="28"/>
          <w:szCs w:val="28"/>
        </w:rPr>
        <w:t>8</w:t>
      </w:r>
      <w:r w:rsidRPr="009D5C04">
        <w:rPr>
          <w:sz w:val="28"/>
          <w:szCs w:val="28"/>
        </w:rPr>
        <w:t>.1.2 Оборудование может быть подвергнуто кратковременному (от 10-ти дней до 2-х месяцев) и длительному (более 2-х месяцев) хранению. Хранение должно производиться в закрытом помещении или под навесом. Максимальный срок хранения в закрытом помещении – 1 год, под навесом – 6 месяцев.</w:t>
      </w:r>
      <w:bookmarkEnd w:id="101"/>
    </w:p>
    <w:p w:rsidR="00BD5BD3" w:rsidRPr="009D5C04" w:rsidRDefault="00BD5BD3" w:rsidP="00C600CB">
      <w:pPr>
        <w:ind w:firstLine="708"/>
        <w:jc w:val="both"/>
        <w:rPr>
          <w:sz w:val="28"/>
          <w:szCs w:val="28"/>
        </w:rPr>
      </w:pPr>
      <w:bookmarkStart w:id="102" w:name="_Toc219531276"/>
      <w:r>
        <w:rPr>
          <w:sz w:val="28"/>
          <w:szCs w:val="28"/>
        </w:rPr>
        <w:t>8</w:t>
      </w:r>
      <w:r w:rsidRPr="009D5C04">
        <w:rPr>
          <w:sz w:val="28"/>
          <w:szCs w:val="28"/>
        </w:rPr>
        <w:t>.1.3 Во время хранения один раз в месяц необходимо проверять состояние Оборудования и устранять выявленные несоответствия.</w:t>
      </w:r>
      <w:bookmarkEnd w:id="102"/>
    </w:p>
    <w:p w:rsidR="00BD5BD3" w:rsidRPr="009D5C04" w:rsidRDefault="00BD5BD3" w:rsidP="00C600CB">
      <w:pPr>
        <w:pStyle w:val="Heading2"/>
      </w:pPr>
      <w:bookmarkStart w:id="103" w:name="_Toc201660750"/>
      <w:bookmarkStart w:id="104" w:name="_Toc206919013"/>
      <w:bookmarkStart w:id="105" w:name="_Toc219531277"/>
      <w:bookmarkStart w:id="106" w:name="_Toc235598355"/>
      <w:bookmarkStart w:id="107" w:name="_Toc9938106"/>
      <w:r>
        <w:t xml:space="preserve">8.2 </w:t>
      </w:r>
      <w:r w:rsidRPr="009D5C04">
        <w:t>Подготовка к кратковременному хранению</w:t>
      </w:r>
      <w:bookmarkEnd w:id="103"/>
      <w:bookmarkEnd w:id="104"/>
      <w:r w:rsidRPr="009D5C04">
        <w:t>.</w:t>
      </w:r>
      <w:bookmarkEnd w:id="105"/>
      <w:bookmarkEnd w:id="106"/>
      <w:bookmarkEnd w:id="107"/>
    </w:p>
    <w:p w:rsidR="00BD5BD3" w:rsidRPr="009D5C04" w:rsidRDefault="00BD5BD3" w:rsidP="00C600CB">
      <w:pPr>
        <w:ind w:firstLine="708"/>
        <w:jc w:val="both"/>
        <w:rPr>
          <w:sz w:val="28"/>
          <w:szCs w:val="28"/>
        </w:rPr>
      </w:pPr>
      <w:bookmarkStart w:id="108" w:name="_Toc219531278"/>
      <w:r w:rsidRPr="009D5C04">
        <w:rPr>
          <w:sz w:val="28"/>
          <w:szCs w:val="28"/>
        </w:rPr>
        <w:t>При подготовке к кратковременному хранению необходимо выполнить следующие операции:</w:t>
      </w:r>
      <w:bookmarkEnd w:id="108"/>
    </w:p>
    <w:p w:rsidR="00BD5BD3" w:rsidRPr="009D5C04" w:rsidRDefault="00BD5BD3" w:rsidP="00C600CB">
      <w:pPr>
        <w:ind w:firstLine="708"/>
        <w:jc w:val="both"/>
        <w:rPr>
          <w:sz w:val="28"/>
          <w:szCs w:val="28"/>
        </w:rPr>
      </w:pPr>
      <w:r>
        <w:rPr>
          <w:sz w:val="28"/>
          <w:szCs w:val="28"/>
        </w:rPr>
        <w:t xml:space="preserve">- </w:t>
      </w:r>
      <w:r w:rsidRPr="009D5C04">
        <w:rPr>
          <w:sz w:val="28"/>
          <w:szCs w:val="28"/>
        </w:rPr>
        <w:t>выполнить ТО№1 трактора;</w:t>
      </w:r>
    </w:p>
    <w:p w:rsidR="00BD5BD3" w:rsidRPr="009D5C04" w:rsidRDefault="00BD5BD3" w:rsidP="00C600CB">
      <w:pPr>
        <w:ind w:firstLine="708"/>
        <w:jc w:val="both"/>
        <w:rPr>
          <w:sz w:val="28"/>
          <w:szCs w:val="28"/>
        </w:rPr>
      </w:pPr>
      <w:r>
        <w:rPr>
          <w:sz w:val="28"/>
          <w:szCs w:val="28"/>
        </w:rPr>
        <w:t xml:space="preserve">- </w:t>
      </w:r>
      <w:r w:rsidRPr="009D5C04">
        <w:rPr>
          <w:sz w:val="28"/>
          <w:szCs w:val="28"/>
        </w:rPr>
        <w:t>зачистить и покрасить повреждённые окрашенные поверхности;</w:t>
      </w:r>
    </w:p>
    <w:p w:rsidR="00BD5BD3" w:rsidRPr="009D5C04" w:rsidRDefault="00BD5BD3" w:rsidP="00C600CB">
      <w:pPr>
        <w:ind w:firstLine="708"/>
        <w:jc w:val="both"/>
        <w:rPr>
          <w:sz w:val="28"/>
          <w:szCs w:val="28"/>
        </w:rPr>
      </w:pPr>
      <w:r>
        <w:rPr>
          <w:sz w:val="28"/>
          <w:szCs w:val="28"/>
        </w:rPr>
        <w:t xml:space="preserve">- </w:t>
      </w:r>
      <w:r w:rsidRPr="009D5C04">
        <w:rPr>
          <w:sz w:val="28"/>
          <w:szCs w:val="28"/>
        </w:rPr>
        <w:t>покрыть солидолом С неокрашенные поверхности (пальцы, шарниры и т.д.) и штоки гидроцилиндров;</w:t>
      </w:r>
    </w:p>
    <w:p w:rsidR="00BD5BD3" w:rsidRPr="009D5C04" w:rsidRDefault="00BD5BD3" w:rsidP="00C600CB">
      <w:pPr>
        <w:ind w:firstLine="708"/>
        <w:jc w:val="both"/>
        <w:rPr>
          <w:sz w:val="28"/>
          <w:szCs w:val="28"/>
        </w:rPr>
      </w:pPr>
      <w:r>
        <w:rPr>
          <w:sz w:val="28"/>
          <w:szCs w:val="28"/>
        </w:rPr>
        <w:t xml:space="preserve">- </w:t>
      </w:r>
      <w:r w:rsidRPr="009D5C04">
        <w:rPr>
          <w:sz w:val="28"/>
          <w:szCs w:val="28"/>
        </w:rPr>
        <w:t>слить воду из всей системы гидроорошения;</w:t>
      </w:r>
    </w:p>
    <w:p w:rsidR="00BD5BD3" w:rsidRPr="009D5C04" w:rsidRDefault="00BD5BD3" w:rsidP="00C600CB">
      <w:pPr>
        <w:ind w:firstLine="708"/>
        <w:jc w:val="both"/>
        <w:rPr>
          <w:sz w:val="28"/>
          <w:szCs w:val="28"/>
        </w:rPr>
      </w:pPr>
      <w:r>
        <w:rPr>
          <w:sz w:val="28"/>
          <w:szCs w:val="28"/>
        </w:rPr>
        <w:t>- о</w:t>
      </w:r>
      <w:r w:rsidRPr="009D5C04">
        <w:rPr>
          <w:sz w:val="28"/>
          <w:szCs w:val="28"/>
        </w:rPr>
        <w:t>борудование должно быть опущено вниз в плавающем положении на опорную поверхность.</w:t>
      </w:r>
    </w:p>
    <w:p w:rsidR="00BD5BD3" w:rsidRPr="009D5C04" w:rsidRDefault="00BD5BD3" w:rsidP="00C600CB">
      <w:pPr>
        <w:pStyle w:val="Heading2"/>
      </w:pPr>
      <w:bookmarkStart w:id="109" w:name="_Toc201660751"/>
      <w:bookmarkStart w:id="110" w:name="_Toc206919014"/>
      <w:bookmarkStart w:id="111" w:name="_Toc219531279"/>
      <w:bookmarkStart w:id="112" w:name="_Toc235598356"/>
      <w:bookmarkStart w:id="113" w:name="_Toc9938107"/>
      <w:r>
        <w:t xml:space="preserve">8.3 </w:t>
      </w:r>
      <w:r w:rsidRPr="009D5C04">
        <w:t>Подготовка к длительному хранению</w:t>
      </w:r>
      <w:bookmarkEnd w:id="109"/>
      <w:r w:rsidRPr="009D5C04">
        <w:t>.</w:t>
      </w:r>
      <w:bookmarkEnd w:id="110"/>
      <w:bookmarkEnd w:id="111"/>
      <w:bookmarkEnd w:id="112"/>
      <w:bookmarkEnd w:id="113"/>
    </w:p>
    <w:p w:rsidR="00BD5BD3" w:rsidRPr="009D5C04" w:rsidRDefault="00BD5BD3" w:rsidP="00C600CB">
      <w:pPr>
        <w:ind w:firstLine="708"/>
        <w:jc w:val="both"/>
        <w:rPr>
          <w:sz w:val="28"/>
          <w:szCs w:val="28"/>
        </w:rPr>
      </w:pPr>
      <w:bookmarkStart w:id="114" w:name="_Toc219531280"/>
      <w:r w:rsidRPr="009D5C04">
        <w:rPr>
          <w:sz w:val="28"/>
          <w:szCs w:val="28"/>
        </w:rPr>
        <w:t>При подготовке к длительному хранению необходимо выполнить следующие операции:</w:t>
      </w:r>
      <w:bookmarkEnd w:id="114"/>
    </w:p>
    <w:p w:rsidR="00BD5BD3" w:rsidRPr="009D5C04" w:rsidRDefault="00BD5BD3" w:rsidP="00C600CB">
      <w:pPr>
        <w:ind w:firstLine="708"/>
        <w:jc w:val="both"/>
        <w:rPr>
          <w:sz w:val="28"/>
          <w:szCs w:val="28"/>
        </w:rPr>
      </w:pPr>
      <w:r>
        <w:rPr>
          <w:sz w:val="28"/>
          <w:szCs w:val="28"/>
        </w:rPr>
        <w:t xml:space="preserve">- </w:t>
      </w:r>
      <w:r w:rsidRPr="009D5C04">
        <w:rPr>
          <w:sz w:val="28"/>
          <w:szCs w:val="28"/>
        </w:rPr>
        <w:t>выполнить подготовку трактора к длительному хранению согласно «Руководству по эксплуатации трактора «Беларус»;</w:t>
      </w:r>
    </w:p>
    <w:p w:rsidR="00BD5BD3" w:rsidRPr="009D5C04" w:rsidRDefault="00BD5BD3" w:rsidP="00C600CB">
      <w:pPr>
        <w:ind w:firstLine="708"/>
        <w:jc w:val="both"/>
        <w:rPr>
          <w:sz w:val="28"/>
          <w:szCs w:val="28"/>
        </w:rPr>
      </w:pPr>
      <w:r>
        <w:rPr>
          <w:sz w:val="28"/>
          <w:szCs w:val="28"/>
        </w:rPr>
        <w:t xml:space="preserve">- </w:t>
      </w:r>
      <w:r w:rsidRPr="009D5C04">
        <w:rPr>
          <w:sz w:val="28"/>
          <w:szCs w:val="28"/>
        </w:rPr>
        <w:t>выполнить ТО№2;</w:t>
      </w:r>
    </w:p>
    <w:p w:rsidR="00BD5BD3" w:rsidRPr="009D5C04" w:rsidRDefault="00BD5BD3" w:rsidP="00C600CB">
      <w:pPr>
        <w:ind w:firstLine="708"/>
        <w:jc w:val="both"/>
        <w:rPr>
          <w:sz w:val="28"/>
          <w:szCs w:val="28"/>
        </w:rPr>
      </w:pPr>
      <w:r>
        <w:rPr>
          <w:sz w:val="28"/>
          <w:szCs w:val="28"/>
        </w:rPr>
        <w:t xml:space="preserve">- </w:t>
      </w:r>
      <w:r w:rsidRPr="009D5C04">
        <w:rPr>
          <w:sz w:val="28"/>
          <w:szCs w:val="28"/>
        </w:rPr>
        <w:t>выполнить операции подготовки Оборудования к кратковременному хранению;</w:t>
      </w:r>
    </w:p>
    <w:p w:rsidR="00BD5BD3" w:rsidRPr="009D5C04" w:rsidRDefault="00BD5BD3" w:rsidP="00C600CB">
      <w:pPr>
        <w:ind w:firstLine="708"/>
        <w:jc w:val="both"/>
        <w:rPr>
          <w:sz w:val="28"/>
          <w:szCs w:val="28"/>
        </w:rPr>
      </w:pPr>
      <w:r>
        <w:rPr>
          <w:sz w:val="28"/>
          <w:szCs w:val="28"/>
        </w:rPr>
        <w:t>- о</w:t>
      </w:r>
      <w:r w:rsidRPr="009D5C04">
        <w:rPr>
          <w:sz w:val="28"/>
          <w:szCs w:val="28"/>
        </w:rPr>
        <w:t>борудование должно быть опущено вниз в плавающем положении на опорную поверхность;</w:t>
      </w:r>
    </w:p>
    <w:p w:rsidR="00BD5BD3" w:rsidRPr="009D5C04" w:rsidRDefault="00BD5BD3" w:rsidP="00C600CB">
      <w:pPr>
        <w:ind w:firstLine="708"/>
        <w:jc w:val="both"/>
        <w:rPr>
          <w:sz w:val="28"/>
          <w:szCs w:val="28"/>
        </w:rPr>
      </w:pPr>
      <w:r>
        <w:rPr>
          <w:sz w:val="28"/>
          <w:szCs w:val="28"/>
        </w:rPr>
        <w:t xml:space="preserve">- </w:t>
      </w:r>
      <w:r w:rsidRPr="009D5C04">
        <w:rPr>
          <w:sz w:val="28"/>
          <w:szCs w:val="28"/>
        </w:rPr>
        <w:t>при хранении Оборудования более 6-ти месяцев необходимо проверить состояние консервации, обнаруженные недостатки устранить.</w:t>
      </w:r>
    </w:p>
    <w:p w:rsidR="00BD5BD3" w:rsidRPr="009D5C04" w:rsidRDefault="00BD5BD3" w:rsidP="00C600CB">
      <w:pPr>
        <w:pStyle w:val="Heading2"/>
      </w:pPr>
      <w:bookmarkStart w:id="115" w:name="_Toc201660752"/>
      <w:bookmarkStart w:id="116" w:name="_Toc206919015"/>
      <w:bookmarkStart w:id="117" w:name="_Toc219531281"/>
      <w:bookmarkStart w:id="118" w:name="_Toc235598357"/>
      <w:bookmarkStart w:id="119" w:name="_Toc9938108"/>
      <w:r>
        <w:t xml:space="preserve">8.4 </w:t>
      </w:r>
      <w:r w:rsidRPr="009D5C04">
        <w:t>Расконсервация</w:t>
      </w:r>
      <w:bookmarkEnd w:id="115"/>
      <w:r w:rsidRPr="009D5C04">
        <w:t>.</w:t>
      </w:r>
      <w:bookmarkEnd w:id="116"/>
      <w:bookmarkEnd w:id="117"/>
      <w:bookmarkEnd w:id="118"/>
      <w:bookmarkEnd w:id="119"/>
    </w:p>
    <w:p w:rsidR="00BD5BD3" w:rsidRPr="009D5C04" w:rsidRDefault="00BD5BD3" w:rsidP="00C600CB">
      <w:pPr>
        <w:ind w:firstLine="708"/>
        <w:jc w:val="both"/>
        <w:rPr>
          <w:sz w:val="28"/>
          <w:szCs w:val="28"/>
        </w:rPr>
      </w:pPr>
      <w:bookmarkStart w:id="120" w:name="_Toc219531282"/>
      <w:r w:rsidRPr="009D5C04">
        <w:rPr>
          <w:sz w:val="28"/>
          <w:szCs w:val="28"/>
        </w:rPr>
        <w:t>При проведении расконсервации необходимо выполнить следующие операции:</w:t>
      </w:r>
      <w:bookmarkEnd w:id="120"/>
    </w:p>
    <w:p w:rsidR="00BD5BD3" w:rsidRPr="009D5C04" w:rsidRDefault="00BD5BD3" w:rsidP="00C600CB">
      <w:pPr>
        <w:ind w:firstLine="708"/>
        <w:jc w:val="both"/>
        <w:rPr>
          <w:sz w:val="28"/>
          <w:szCs w:val="28"/>
        </w:rPr>
      </w:pPr>
      <w:r>
        <w:rPr>
          <w:sz w:val="28"/>
          <w:szCs w:val="28"/>
        </w:rPr>
        <w:t xml:space="preserve">- </w:t>
      </w:r>
      <w:r w:rsidRPr="009D5C04">
        <w:rPr>
          <w:sz w:val="28"/>
          <w:szCs w:val="28"/>
        </w:rPr>
        <w:t>выполнить расконсервацию базового трактора;</w:t>
      </w:r>
    </w:p>
    <w:p w:rsidR="00BD5BD3" w:rsidRPr="009D5C04" w:rsidRDefault="00BD5BD3" w:rsidP="00C600CB">
      <w:pPr>
        <w:ind w:firstLine="708"/>
        <w:jc w:val="both"/>
        <w:rPr>
          <w:sz w:val="28"/>
          <w:szCs w:val="28"/>
        </w:rPr>
      </w:pPr>
      <w:r>
        <w:rPr>
          <w:sz w:val="28"/>
          <w:szCs w:val="28"/>
        </w:rPr>
        <w:t xml:space="preserve">- </w:t>
      </w:r>
      <w:r w:rsidRPr="009D5C04">
        <w:rPr>
          <w:sz w:val="28"/>
          <w:szCs w:val="28"/>
        </w:rPr>
        <w:t>удалить бумагу и консервационную смазку со всех поверхностей;</w:t>
      </w:r>
    </w:p>
    <w:p w:rsidR="00BD5BD3" w:rsidRPr="009D5C04" w:rsidRDefault="00BD5BD3" w:rsidP="00C600CB">
      <w:pPr>
        <w:ind w:firstLine="708"/>
        <w:jc w:val="both"/>
        <w:rPr>
          <w:sz w:val="28"/>
          <w:szCs w:val="28"/>
        </w:rPr>
      </w:pPr>
      <w:r>
        <w:rPr>
          <w:sz w:val="28"/>
          <w:szCs w:val="28"/>
        </w:rPr>
        <w:t xml:space="preserve">- </w:t>
      </w:r>
      <w:r w:rsidRPr="009D5C04">
        <w:rPr>
          <w:sz w:val="28"/>
          <w:szCs w:val="28"/>
        </w:rPr>
        <w:t>заполнить смазкой все соединения и места, согласно Карте смазки (Приложение А) и отмеченные на оборудовании;</w:t>
      </w:r>
    </w:p>
    <w:p w:rsidR="00BD5BD3" w:rsidRPr="009D5C04" w:rsidRDefault="00BD5BD3" w:rsidP="009D5C04">
      <w:pPr>
        <w:jc w:val="both"/>
        <w:rPr>
          <w:sz w:val="28"/>
          <w:szCs w:val="28"/>
        </w:rPr>
      </w:pPr>
      <w:r w:rsidRPr="009D5C04">
        <w:rPr>
          <w:sz w:val="28"/>
          <w:szCs w:val="28"/>
        </w:rPr>
        <w:t>выполнить ТО№2.</w:t>
      </w:r>
    </w:p>
    <w:p w:rsidR="00BD5BD3" w:rsidRDefault="00BD5BD3" w:rsidP="009D5C04">
      <w:pPr>
        <w:jc w:val="both"/>
        <w:rPr>
          <w:sz w:val="28"/>
          <w:szCs w:val="28"/>
        </w:rPr>
      </w:pPr>
    </w:p>
    <w:p w:rsidR="00BD5BD3" w:rsidRDefault="00BD5BD3" w:rsidP="00C600CB">
      <w:pPr>
        <w:ind w:firstLine="708"/>
        <w:jc w:val="both"/>
        <w:rPr>
          <w:b/>
          <w:bCs/>
          <w:sz w:val="28"/>
          <w:szCs w:val="28"/>
        </w:rPr>
      </w:pPr>
      <w:r w:rsidRPr="00C600CB">
        <w:rPr>
          <w:b/>
          <w:bCs/>
          <w:sz w:val="28"/>
          <w:szCs w:val="28"/>
        </w:rPr>
        <w:t>При консервации, хранении и расконсервации Оборудования, не установленного на базовый трактор, выполняются те же операции, кроме операций с базовым трактором.</w:t>
      </w:r>
    </w:p>
    <w:p w:rsidR="00BD5BD3" w:rsidRDefault="00BD5BD3" w:rsidP="00C600CB">
      <w:r>
        <w:br w:type="page"/>
      </w:r>
    </w:p>
    <w:p w:rsidR="00BD5BD3" w:rsidRPr="00E341D4" w:rsidRDefault="00BD5BD3" w:rsidP="00C600CB">
      <w:pPr>
        <w:pStyle w:val="Heading1"/>
      </w:pPr>
      <w:bookmarkStart w:id="121" w:name="_Toc4416531"/>
      <w:bookmarkStart w:id="122" w:name="_Toc9938109"/>
      <w:bookmarkStart w:id="123" w:name="_Toc201660754"/>
      <w:bookmarkStart w:id="124" w:name="_Toc206919017"/>
      <w:r>
        <w:t xml:space="preserve">9 </w:t>
      </w:r>
      <w:r w:rsidRPr="00E341D4">
        <w:t>Свидетельство о приемке</w:t>
      </w:r>
      <w:bookmarkEnd w:id="121"/>
      <w:bookmarkEnd w:id="122"/>
    </w:p>
    <w:p w:rsidR="00BD5BD3" w:rsidRPr="00E341D4" w:rsidRDefault="00BD5BD3" w:rsidP="00C600CB">
      <w:pPr>
        <w:ind w:firstLine="708"/>
        <w:jc w:val="both"/>
        <w:rPr>
          <w:sz w:val="28"/>
          <w:szCs w:val="28"/>
        </w:rPr>
      </w:pPr>
      <w:r w:rsidRPr="00E341D4">
        <w:rPr>
          <w:sz w:val="28"/>
          <w:szCs w:val="28"/>
        </w:rPr>
        <w:t xml:space="preserve">Навесное щеточное оборудование для тракторов </w:t>
      </w:r>
      <w:r w:rsidRPr="00CA1F7A">
        <w:rPr>
          <w:sz w:val="28"/>
          <w:szCs w:val="28"/>
        </w:rPr>
        <w:t>УМДУ- 80/82.02</w:t>
      </w:r>
      <w:r>
        <w:rPr>
          <w:sz w:val="28"/>
          <w:szCs w:val="28"/>
        </w:rPr>
        <w:t>ЛЮКС (ЛЮКС ПМ, Г, ГП, ГПГ)</w:t>
      </w:r>
      <w:r w:rsidRPr="00D40301">
        <w:rPr>
          <w:sz w:val="28"/>
          <w:szCs w:val="28"/>
        </w:rPr>
        <w:t xml:space="preserve"> </w:t>
      </w:r>
      <w:r w:rsidRPr="00C600CB">
        <w:rPr>
          <w:sz w:val="28"/>
          <w:szCs w:val="28"/>
        </w:rPr>
        <w:t>(базовое шасси – трактор «Беларус – 80.1»; – 82.2; – 890.2; – 892; – 920;– 920.2; 1221*)</w:t>
      </w:r>
      <w:r>
        <w:rPr>
          <w:sz w:val="28"/>
          <w:szCs w:val="28"/>
        </w:rPr>
        <w:t xml:space="preserve"> </w:t>
      </w:r>
      <w:r w:rsidRPr="00C600CB">
        <w:rPr>
          <w:sz w:val="28"/>
          <w:szCs w:val="28"/>
        </w:rPr>
        <w:t>изго</w:t>
      </w:r>
      <w:r w:rsidRPr="00E341D4">
        <w:rPr>
          <w:sz w:val="28"/>
          <w:szCs w:val="28"/>
        </w:rPr>
        <w:t>товлено и принято в соответ</w:t>
      </w:r>
      <w:r>
        <w:rPr>
          <w:sz w:val="28"/>
          <w:szCs w:val="28"/>
        </w:rPr>
        <w:t>ствии с требованиями</w:t>
      </w:r>
      <w:r w:rsidRPr="00E341D4">
        <w:rPr>
          <w:sz w:val="28"/>
          <w:szCs w:val="28"/>
        </w:rPr>
        <w:t xml:space="preserve"> ком</w:t>
      </w:r>
      <w:r>
        <w:rPr>
          <w:sz w:val="28"/>
          <w:szCs w:val="28"/>
        </w:rPr>
        <w:t>плекта технической документации</w:t>
      </w:r>
      <w:r w:rsidRPr="00E341D4">
        <w:rPr>
          <w:sz w:val="28"/>
          <w:szCs w:val="28"/>
        </w:rPr>
        <w:t xml:space="preserve"> и признано годным к эксплуатации.</w:t>
      </w:r>
    </w:p>
    <w:p w:rsidR="00BD5BD3" w:rsidRPr="00E341D4" w:rsidRDefault="00BD5BD3" w:rsidP="00C600CB">
      <w:pPr>
        <w:jc w:val="both"/>
        <w:rPr>
          <w:sz w:val="28"/>
          <w:szCs w:val="28"/>
        </w:rPr>
      </w:pPr>
    </w:p>
    <w:p w:rsidR="00BD5BD3" w:rsidRPr="00E341D4" w:rsidRDefault="00BD5BD3" w:rsidP="00C600CB">
      <w:pPr>
        <w:jc w:val="both"/>
        <w:rPr>
          <w:sz w:val="28"/>
          <w:szCs w:val="28"/>
        </w:rPr>
      </w:pPr>
    </w:p>
    <w:p w:rsidR="00BD5BD3" w:rsidRPr="00E341D4" w:rsidRDefault="00BD5BD3" w:rsidP="00C600CB">
      <w:pPr>
        <w:rPr>
          <w:sz w:val="28"/>
          <w:szCs w:val="28"/>
        </w:rPr>
      </w:pPr>
      <w:r w:rsidRPr="00E341D4">
        <w:rPr>
          <w:sz w:val="28"/>
          <w:szCs w:val="28"/>
        </w:rPr>
        <w:t>Заводской номер____________________________________________________</w:t>
      </w:r>
    </w:p>
    <w:p w:rsidR="00BD5BD3" w:rsidRPr="00E341D4" w:rsidRDefault="00BD5BD3" w:rsidP="00C600CB">
      <w:pPr>
        <w:rPr>
          <w:sz w:val="28"/>
          <w:szCs w:val="28"/>
        </w:rPr>
      </w:pPr>
    </w:p>
    <w:p w:rsidR="00BD5BD3" w:rsidRPr="00E341D4" w:rsidRDefault="00BD5BD3" w:rsidP="00C600CB">
      <w:pPr>
        <w:jc w:val="both"/>
        <w:rPr>
          <w:sz w:val="28"/>
          <w:szCs w:val="28"/>
        </w:rPr>
      </w:pPr>
    </w:p>
    <w:p w:rsidR="00BD5BD3" w:rsidRPr="00E341D4" w:rsidRDefault="00BD5BD3" w:rsidP="00C600CB">
      <w:pPr>
        <w:jc w:val="both"/>
        <w:rPr>
          <w:sz w:val="28"/>
          <w:szCs w:val="28"/>
        </w:rPr>
      </w:pPr>
    </w:p>
    <w:p w:rsidR="00BD5BD3" w:rsidRPr="00E341D4" w:rsidRDefault="00BD5BD3" w:rsidP="00C600CB">
      <w:pPr>
        <w:jc w:val="both"/>
        <w:rPr>
          <w:sz w:val="28"/>
          <w:szCs w:val="28"/>
        </w:rPr>
      </w:pPr>
      <w:r w:rsidRPr="00E341D4">
        <w:rPr>
          <w:sz w:val="28"/>
          <w:szCs w:val="28"/>
        </w:rPr>
        <w:t>М.п.</w:t>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sidRPr="00E341D4">
        <w:rPr>
          <w:sz w:val="28"/>
          <w:szCs w:val="28"/>
        </w:rPr>
        <w:t>Дата изготовления</w:t>
      </w:r>
    </w:p>
    <w:p w:rsidR="00BD5BD3" w:rsidRPr="00E341D4" w:rsidRDefault="00BD5BD3" w:rsidP="00C600CB">
      <w:pPr>
        <w:jc w:val="both"/>
        <w:rPr>
          <w:sz w:val="28"/>
          <w:szCs w:val="28"/>
        </w:rPr>
      </w:pPr>
    </w:p>
    <w:p w:rsidR="00BD5BD3" w:rsidRPr="00E341D4" w:rsidRDefault="00BD5BD3" w:rsidP="00C600CB">
      <w:pPr>
        <w:jc w:val="both"/>
        <w:rPr>
          <w:sz w:val="28"/>
          <w:szCs w:val="28"/>
        </w:rPr>
      </w:pPr>
    </w:p>
    <w:p w:rsidR="00BD5BD3" w:rsidRPr="00E341D4" w:rsidRDefault="00BD5BD3" w:rsidP="00C600CB">
      <w:pPr>
        <w:jc w:val="both"/>
        <w:rPr>
          <w:sz w:val="28"/>
          <w:szCs w:val="28"/>
        </w:rPr>
      </w:pPr>
    </w:p>
    <w:p w:rsidR="00BD5BD3" w:rsidRPr="00E341D4" w:rsidRDefault="00BD5BD3" w:rsidP="00C600CB">
      <w:pPr>
        <w:jc w:val="both"/>
        <w:rPr>
          <w:sz w:val="28"/>
          <w:szCs w:val="28"/>
        </w:rPr>
      </w:pPr>
      <w:r w:rsidRPr="00E341D4">
        <w:rPr>
          <w:sz w:val="28"/>
          <w:szCs w:val="28"/>
        </w:rPr>
        <w:t>Подпись лица ответственного за приемку</w:t>
      </w:r>
    </w:p>
    <w:p w:rsidR="00BD5BD3" w:rsidRDefault="00BD5BD3" w:rsidP="00C600CB">
      <w:pPr>
        <w:rPr>
          <w:sz w:val="28"/>
          <w:szCs w:val="28"/>
        </w:rPr>
      </w:pPr>
    </w:p>
    <w:p w:rsidR="00BD5BD3" w:rsidRDefault="00BD5BD3" w:rsidP="00C600CB">
      <w:pPr>
        <w:rPr>
          <w:sz w:val="28"/>
          <w:szCs w:val="28"/>
        </w:rPr>
      </w:pPr>
      <w:bookmarkStart w:id="125" w:name="_GoBack"/>
      <w:bookmarkEnd w:id="125"/>
    </w:p>
    <w:p w:rsidR="00BD5BD3" w:rsidRPr="00E341D4" w:rsidRDefault="00BD5BD3" w:rsidP="00C600CB">
      <w:pPr>
        <w:pStyle w:val="Heading1"/>
      </w:pPr>
      <w:bookmarkStart w:id="126" w:name="_Toc4416532"/>
      <w:bookmarkStart w:id="127" w:name="_Toc9938110"/>
      <w:r w:rsidRPr="00E341D4">
        <w:t>1</w:t>
      </w:r>
      <w:r>
        <w:t>0</w:t>
      </w:r>
      <w:r w:rsidRPr="00E341D4">
        <w:t>Гарантии изготовителя и порядок предъявления, рассмотрения и удовлетворения претензий по качеству.</w:t>
      </w:r>
      <w:bookmarkEnd w:id="126"/>
      <w:bookmarkEnd w:id="127"/>
      <w:r w:rsidRPr="00E341D4">
        <w:t xml:space="preserve"> </w:t>
      </w:r>
    </w:p>
    <w:p w:rsidR="00BD5BD3" w:rsidRPr="00E341D4" w:rsidRDefault="00BD5BD3" w:rsidP="00C600CB">
      <w:pPr>
        <w:pStyle w:val="Heading2"/>
      </w:pPr>
      <w:bookmarkStart w:id="128" w:name="_Toc4416533"/>
      <w:bookmarkStart w:id="129" w:name="_Toc9938111"/>
      <w:r w:rsidRPr="00E341D4">
        <w:t>1</w:t>
      </w:r>
      <w:r>
        <w:t>0</w:t>
      </w:r>
      <w:r w:rsidRPr="00E341D4">
        <w:t>.1 Гарантийные обязательства.</w:t>
      </w:r>
      <w:bookmarkEnd w:id="128"/>
      <w:bookmarkEnd w:id="129"/>
    </w:p>
    <w:p w:rsidR="00BD5BD3" w:rsidRPr="00E341D4" w:rsidRDefault="00BD5BD3" w:rsidP="00C600CB">
      <w:pPr>
        <w:ind w:firstLine="708"/>
        <w:jc w:val="both"/>
        <w:rPr>
          <w:sz w:val="28"/>
          <w:szCs w:val="28"/>
        </w:rPr>
      </w:pPr>
      <w:r w:rsidRPr="00E341D4">
        <w:rPr>
          <w:sz w:val="28"/>
          <w:szCs w:val="28"/>
        </w:rPr>
        <w:t>1</w:t>
      </w:r>
      <w:r>
        <w:rPr>
          <w:sz w:val="28"/>
          <w:szCs w:val="28"/>
        </w:rPr>
        <w:t>0</w:t>
      </w:r>
      <w:r w:rsidRPr="00E341D4">
        <w:rPr>
          <w:sz w:val="28"/>
          <w:szCs w:val="28"/>
        </w:rPr>
        <w:t>.1.1 Предпр</w:t>
      </w:r>
      <w:r>
        <w:rPr>
          <w:sz w:val="28"/>
          <w:szCs w:val="28"/>
        </w:rPr>
        <w:t>иятие-изготовитель, «ПМК-567</w:t>
      </w:r>
      <w:r w:rsidRPr="00E341D4">
        <w:rPr>
          <w:sz w:val="28"/>
          <w:szCs w:val="28"/>
        </w:rPr>
        <w:t>», гарантирует исправную работу Оборудования в течение гарантийного срока при соблюдении «Потребителем» правил его эксплуатации, транспортировки, технического обслуживания, хранения и ремонта в соответствии с требованиями «Паспорта и Руководства по эксплуатации».</w:t>
      </w:r>
    </w:p>
    <w:p w:rsidR="00BD5BD3" w:rsidRPr="00E341D4" w:rsidRDefault="00BD5BD3" w:rsidP="00C600CB">
      <w:pPr>
        <w:ind w:firstLine="708"/>
        <w:jc w:val="both"/>
        <w:rPr>
          <w:sz w:val="28"/>
          <w:szCs w:val="28"/>
        </w:rPr>
      </w:pPr>
      <w:r w:rsidRPr="00E341D4">
        <w:rPr>
          <w:sz w:val="28"/>
          <w:szCs w:val="28"/>
        </w:rPr>
        <w:t>1</w:t>
      </w:r>
      <w:r>
        <w:rPr>
          <w:sz w:val="28"/>
          <w:szCs w:val="28"/>
        </w:rPr>
        <w:t>0</w:t>
      </w:r>
      <w:r w:rsidRPr="00E341D4">
        <w:rPr>
          <w:sz w:val="28"/>
          <w:szCs w:val="28"/>
        </w:rPr>
        <w:t>.1.2 Гарантийные обязательства распространяются на Оборудование в целом, включая комплектующие изделия, если иное не предусмотрено договором на поставку.</w:t>
      </w:r>
    </w:p>
    <w:p w:rsidR="00BD5BD3" w:rsidRPr="00E341D4" w:rsidRDefault="00BD5BD3" w:rsidP="00C600CB">
      <w:pPr>
        <w:ind w:firstLine="708"/>
        <w:jc w:val="both"/>
        <w:rPr>
          <w:sz w:val="28"/>
          <w:szCs w:val="28"/>
        </w:rPr>
      </w:pPr>
      <w:r w:rsidRPr="00E341D4">
        <w:rPr>
          <w:sz w:val="28"/>
          <w:szCs w:val="28"/>
        </w:rPr>
        <w:t>1</w:t>
      </w:r>
      <w:r>
        <w:rPr>
          <w:sz w:val="28"/>
          <w:szCs w:val="28"/>
        </w:rPr>
        <w:t>0</w:t>
      </w:r>
      <w:r w:rsidRPr="00E341D4">
        <w:rPr>
          <w:sz w:val="28"/>
          <w:szCs w:val="28"/>
        </w:rPr>
        <w:t>.1.3 Гарантийный срок эксплуатации Оборудования - 12</w:t>
      </w:r>
      <w:r w:rsidRPr="00E341D4">
        <w:rPr>
          <w:color w:val="FF0000"/>
          <w:sz w:val="28"/>
          <w:szCs w:val="28"/>
        </w:rPr>
        <w:t xml:space="preserve"> </w:t>
      </w:r>
      <w:r>
        <w:rPr>
          <w:sz w:val="28"/>
          <w:szCs w:val="28"/>
        </w:rPr>
        <w:t xml:space="preserve">месяцев со дня ввода </w:t>
      </w:r>
      <w:r w:rsidRPr="00E341D4">
        <w:rPr>
          <w:sz w:val="28"/>
          <w:szCs w:val="28"/>
        </w:rPr>
        <w:t>в эксплуатацию.</w:t>
      </w:r>
    </w:p>
    <w:p w:rsidR="00BD5BD3" w:rsidRPr="00E341D4" w:rsidRDefault="00BD5BD3" w:rsidP="00C600CB">
      <w:pPr>
        <w:ind w:firstLine="708"/>
        <w:jc w:val="both"/>
        <w:rPr>
          <w:sz w:val="28"/>
          <w:szCs w:val="28"/>
        </w:rPr>
      </w:pPr>
      <w:r w:rsidRPr="00E341D4">
        <w:rPr>
          <w:sz w:val="28"/>
          <w:szCs w:val="28"/>
        </w:rPr>
        <w:t>1</w:t>
      </w:r>
      <w:r>
        <w:rPr>
          <w:sz w:val="28"/>
          <w:szCs w:val="28"/>
        </w:rPr>
        <w:t>0</w:t>
      </w:r>
      <w:r w:rsidRPr="00E341D4">
        <w:rPr>
          <w:sz w:val="28"/>
          <w:szCs w:val="28"/>
        </w:rPr>
        <w:t>.1.4 Гарантийный срок исчисляется со дня ввода Оборудования в эксплуатацию, но не позднее шести месяцев со дня его приобретения «Потребителем».</w:t>
      </w:r>
    </w:p>
    <w:p w:rsidR="00BD5BD3" w:rsidRPr="00E341D4" w:rsidRDefault="00BD5BD3" w:rsidP="00C600CB">
      <w:pPr>
        <w:pStyle w:val="Heading2"/>
      </w:pPr>
      <w:bookmarkStart w:id="130" w:name="_Toc4416534"/>
      <w:bookmarkStart w:id="131" w:name="_Toc9938112"/>
      <w:r w:rsidRPr="00E341D4">
        <w:t>1</w:t>
      </w:r>
      <w:r>
        <w:t>0</w:t>
      </w:r>
      <w:r w:rsidRPr="00E341D4">
        <w:t>.2 Порядок предъявления, рассмотрения и удовлетворения претензий по качеству Оборудования.</w:t>
      </w:r>
      <w:bookmarkEnd w:id="130"/>
      <w:bookmarkEnd w:id="131"/>
    </w:p>
    <w:p w:rsidR="00BD5BD3" w:rsidRPr="00E341D4" w:rsidRDefault="00BD5BD3" w:rsidP="00C600CB">
      <w:pPr>
        <w:ind w:firstLine="708"/>
        <w:jc w:val="both"/>
        <w:rPr>
          <w:sz w:val="28"/>
          <w:szCs w:val="28"/>
        </w:rPr>
      </w:pPr>
      <w:r w:rsidRPr="00E341D4">
        <w:rPr>
          <w:sz w:val="28"/>
          <w:szCs w:val="28"/>
        </w:rPr>
        <w:t>1</w:t>
      </w:r>
      <w:r>
        <w:rPr>
          <w:sz w:val="28"/>
          <w:szCs w:val="28"/>
        </w:rPr>
        <w:t>0</w:t>
      </w:r>
      <w:r w:rsidRPr="00E341D4">
        <w:rPr>
          <w:sz w:val="28"/>
          <w:szCs w:val="28"/>
        </w:rPr>
        <w:t xml:space="preserve">.2.1 При выходе из строя Оборудования или обнаружении в нем дефектов «Потребитель», не разбирая дефектного агрегата или механизма, направляет (телеграммой, факсом) письменное сообщение об этом в </w:t>
      </w:r>
      <w:r>
        <w:rPr>
          <w:sz w:val="28"/>
          <w:szCs w:val="28"/>
        </w:rPr>
        <w:t>«ПМК-567</w:t>
      </w:r>
      <w:r w:rsidRPr="00E341D4">
        <w:rPr>
          <w:sz w:val="28"/>
          <w:szCs w:val="28"/>
        </w:rPr>
        <w:t xml:space="preserve">», если Оборудование приобретено через торговую организацию, то сообщение направляется продавцу (поставщику). В Сообщении (Приложение </w:t>
      </w:r>
      <w:r>
        <w:rPr>
          <w:sz w:val="28"/>
          <w:szCs w:val="28"/>
        </w:rPr>
        <w:t>В</w:t>
      </w:r>
      <w:r w:rsidRPr="00E341D4">
        <w:rPr>
          <w:sz w:val="28"/>
          <w:szCs w:val="28"/>
        </w:rPr>
        <w:t>) указываются:</w:t>
      </w:r>
    </w:p>
    <w:p w:rsidR="00BD5BD3" w:rsidRPr="00E341D4" w:rsidRDefault="00BD5BD3" w:rsidP="00C600CB">
      <w:pPr>
        <w:jc w:val="both"/>
        <w:rPr>
          <w:sz w:val="28"/>
          <w:szCs w:val="28"/>
        </w:rPr>
      </w:pPr>
      <w:r w:rsidRPr="00E341D4">
        <w:rPr>
          <w:sz w:val="28"/>
          <w:szCs w:val="28"/>
        </w:rPr>
        <w:t>- название и модель Оборудования;</w:t>
      </w:r>
    </w:p>
    <w:p w:rsidR="00BD5BD3" w:rsidRPr="00E341D4" w:rsidRDefault="00BD5BD3" w:rsidP="00C600CB">
      <w:pPr>
        <w:jc w:val="both"/>
        <w:rPr>
          <w:sz w:val="28"/>
          <w:szCs w:val="28"/>
        </w:rPr>
      </w:pPr>
      <w:r w:rsidRPr="00E341D4">
        <w:rPr>
          <w:sz w:val="28"/>
          <w:szCs w:val="28"/>
        </w:rPr>
        <w:t>- заводской номер;</w:t>
      </w:r>
    </w:p>
    <w:p w:rsidR="00BD5BD3" w:rsidRPr="00E341D4" w:rsidRDefault="00BD5BD3" w:rsidP="00C600CB">
      <w:pPr>
        <w:jc w:val="both"/>
        <w:rPr>
          <w:sz w:val="28"/>
          <w:szCs w:val="28"/>
        </w:rPr>
      </w:pPr>
      <w:r w:rsidRPr="00E341D4">
        <w:rPr>
          <w:sz w:val="28"/>
          <w:szCs w:val="28"/>
        </w:rPr>
        <w:t>- модель и номер шасси базового трактора;</w:t>
      </w:r>
    </w:p>
    <w:p w:rsidR="00BD5BD3" w:rsidRPr="00E341D4" w:rsidRDefault="00BD5BD3" w:rsidP="00C600CB">
      <w:pPr>
        <w:jc w:val="both"/>
        <w:rPr>
          <w:sz w:val="28"/>
          <w:szCs w:val="28"/>
        </w:rPr>
      </w:pPr>
      <w:r w:rsidRPr="00E341D4">
        <w:rPr>
          <w:sz w:val="28"/>
          <w:szCs w:val="28"/>
        </w:rPr>
        <w:t>- дата выпуска и ввода в эксплуатацию;</w:t>
      </w:r>
    </w:p>
    <w:p w:rsidR="00BD5BD3" w:rsidRPr="00E341D4" w:rsidRDefault="00BD5BD3" w:rsidP="00C600CB">
      <w:pPr>
        <w:jc w:val="both"/>
        <w:rPr>
          <w:sz w:val="28"/>
          <w:szCs w:val="28"/>
        </w:rPr>
      </w:pPr>
      <w:r w:rsidRPr="00E341D4">
        <w:rPr>
          <w:sz w:val="28"/>
          <w:szCs w:val="28"/>
        </w:rPr>
        <w:t>- наработка в моточасах;</w:t>
      </w:r>
    </w:p>
    <w:p w:rsidR="00BD5BD3" w:rsidRPr="00E341D4" w:rsidRDefault="00BD5BD3" w:rsidP="00C600CB">
      <w:pPr>
        <w:jc w:val="both"/>
        <w:rPr>
          <w:sz w:val="28"/>
          <w:szCs w:val="28"/>
        </w:rPr>
      </w:pPr>
      <w:r w:rsidRPr="00E341D4">
        <w:rPr>
          <w:sz w:val="28"/>
          <w:szCs w:val="28"/>
        </w:rPr>
        <w:t>- наименование предприятия (организации) в которой было приобретено Оборудование;</w:t>
      </w:r>
    </w:p>
    <w:p w:rsidR="00BD5BD3" w:rsidRPr="00E341D4" w:rsidRDefault="00BD5BD3" w:rsidP="00C600CB">
      <w:pPr>
        <w:jc w:val="both"/>
        <w:rPr>
          <w:sz w:val="28"/>
          <w:szCs w:val="28"/>
        </w:rPr>
      </w:pPr>
      <w:r w:rsidRPr="00E341D4">
        <w:rPr>
          <w:sz w:val="28"/>
          <w:szCs w:val="28"/>
        </w:rPr>
        <w:t>- характер и признаки неисправности (описание, фотографии);</w:t>
      </w:r>
    </w:p>
    <w:p w:rsidR="00BD5BD3" w:rsidRPr="00E341D4" w:rsidRDefault="00BD5BD3" w:rsidP="00C600CB">
      <w:pPr>
        <w:jc w:val="both"/>
        <w:rPr>
          <w:sz w:val="28"/>
          <w:szCs w:val="28"/>
        </w:rPr>
      </w:pPr>
      <w:r w:rsidRPr="00E341D4">
        <w:rPr>
          <w:sz w:val="28"/>
          <w:szCs w:val="28"/>
        </w:rPr>
        <w:t>- реквизиты своего предприятия (организации).</w:t>
      </w:r>
    </w:p>
    <w:p w:rsidR="00BD5BD3" w:rsidRPr="00E341D4" w:rsidRDefault="00BD5BD3" w:rsidP="00C600CB">
      <w:pPr>
        <w:ind w:firstLine="708"/>
        <w:jc w:val="both"/>
        <w:rPr>
          <w:sz w:val="28"/>
          <w:szCs w:val="28"/>
        </w:rPr>
      </w:pPr>
      <w:r w:rsidRPr="00E341D4">
        <w:rPr>
          <w:sz w:val="28"/>
          <w:szCs w:val="28"/>
        </w:rPr>
        <w:t>1</w:t>
      </w:r>
      <w:r>
        <w:rPr>
          <w:sz w:val="28"/>
          <w:szCs w:val="28"/>
        </w:rPr>
        <w:t>0</w:t>
      </w:r>
      <w:r w:rsidRPr="00E341D4">
        <w:rPr>
          <w:sz w:val="28"/>
          <w:szCs w:val="28"/>
        </w:rPr>
        <w:t xml:space="preserve">.2.2 При получении Сообщения </w:t>
      </w:r>
      <w:r>
        <w:rPr>
          <w:sz w:val="28"/>
          <w:szCs w:val="28"/>
        </w:rPr>
        <w:t>«ПМК-567</w:t>
      </w:r>
      <w:r w:rsidRPr="00E341D4">
        <w:rPr>
          <w:sz w:val="28"/>
          <w:szCs w:val="28"/>
        </w:rPr>
        <w:t>», учитывает его, рассматривает и принимает решение о порядке удовлетворения или о причинах отклонения претензии, о чем сообщает «Потребителю».</w:t>
      </w:r>
    </w:p>
    <w:p w:rsidR="00BD5BD3" w:rsidRPr="00E341D4" w:rsidRDefault="00BD5BD3" w:rsidP="00C600CB">
      <w:pPr>
        <w:ind w:firstLine="708"/>
        <w:jc w:val="both"/>
        <w:rPr>
          <w:sz w:val="28"/>
          <w:szCs w:val="28"/>
        </w:rPr>
      </w:pPr>
      <w:r w:rsidRPr="00E341D4">
        <w:rPr>
          <w:sz w:val="28"/>
          <w:szCs w:val="28"/>
        </w:rPr>
        <w:t>1</w:t>
      </w:r>
      <w:r>
        <w:rPr>
          <w:sz w:val="28"/>
          <w:szCs w:val="28"/>
        </w:rPr>
        <w:t>0</w:t>
      </w:r>
      <w:r w:rsidRPr="00E341D4">
        <w:rPr>
          <w:sz w:val="28"/>
          <w:szCs w:val="28"/>
        </w:rPr>
        <w:t>.2.3 Претензии не подлежат рассмотрению и удовлетворению, а Оборудование снимается с гарантийного обслуживания, в следующих случаях:</w:t>
      </w:r>
    </w:p>
    <w:p w:rsidR="00BD5BD3" w:rsidRPr="00E341D4" w:rsidRDefault="00BD5BD3" w:rsidP="00C600CB">
      <w:pPr>
        <w:jc w:val="both"/>
        <w:rPr>
          <w:sz w:val="28"/>
          <w:szCs w:val="28"/>
        </w:rPr>
      </w:pPr>
      <w:r w:rsidRPr="00E341D4">
        <w:rPr>
          <w:sz w:val="28"/>
          <w:szCs w:val="28"/>
        </w:rPr>
        <w:t>- нарушение «Потребителем» видов, периодичности и объемов технического обслуживания, определенных в «Паспорте и Руководстве по эксплуатации» на Оборудование и базовый трактор;</w:t>
      </w:r>
    </w:p>
    <w:p w:rsidR="00BD5BD3" w:rsidRPr="00E341D4" w:rsidRDefault="00BD5BD3" w:rsidP="00C600CB">
      <w:pPr>
        <w:jc w:val="both"/>
        <w:rPr>
          <w:sz w:val="28"/>
          <w:szCs w:val="28"/>
        </w:rPr>
      </w:pPr>
      <w:r w:rsidRPr="00E341D4">
        <w:rPr>
          <w:sz w:val="28"/>
          <w:szCs w:val="28"/>
        </w:rPr>
        <w:t>- не предоставление «Потребителем» «Сервисной книжки» на базовый трактор и  «Паспорта и Руководства по эксплуатации» на Оборудование или отсутствие в них отметок о проведении технических обслуживаний;</w:t>
      </w:r>
    </w:p>
    <w:p w:rsidR="00BD5BD3" w:rsidRPr="00E341D4" w:rsidRDefault="00BD5BD3" w:rsidP="00C600CB">
      <w:pPr>
        <w:jc w:val="both"/>
        <w:rPr>
          <w:sz w:val="28"/>
          <w:szCs w:val="28"/>
        </w:rPr>
      </w:pPr>
      <w:r w:rsidRPr="00E341D4">
        <w:rPr>
          <w:sz w:val="28"/>
          <w:szCs w:val="28"/>
        </w:rPr>
        <w:t>- составление сообщения о поломке Оборудования с нарушением требований, установленных в п.1</w:t>
      </w:r>
      <w:r>
        <w:rPr>
          <w:sz w:val="28"/>
          <w:szCs w:val="28"/>
        </w:rPr>
        <w:t>0</w:t>
      </w:r>
      <w:r w:rsidRPr="00E341D4">
        <w:rPr>
          <w:sz w:val="28"/>
          <w:szCs w:val="28"/>
        </w:rPr>
        <w:t>.2.1 настоящего «Паспорта и Руководства по эксплуатации»;</w:t>
      </w:r>
    </w:p>
    <w:p w:rsidR="00BD5BD3" w:rsidRPr="00E341D4" w:rsidRDefault="00BD5BD3" w:rsidP="00C600CB">
      <w:pPr>
        <w:jc w:val="both"/>
        <w:rPr>
          <w:sz w:val="28"/>
          <w:szCs w:val="28"/>
        </w:rPr>
      </w:pPr>
      <w:r w:rsidRPr="00E341D4">
        <w:rPr>
          <w:sz w:val="28"/>
          <w:szCs w:val="28"/>
        </w:rPr>
        <w:t xml:space="preserve">- демонтажа с Оборудования отдельных деталей, сборочных единиц и разборки неисправных сборочных единиц без разрешения </w:t>
      </w:r>
      <w:r>
        <w:rPr>
          <w:sz w:val="28"/>
          <w:szCs w:val="28"/>
        </w:rPr>
        <w:t>«ПМК-567</w:t>
      </w:r>
      <w:r w:rsidRPr="00E341D4">
        <w:rPr>
          <w:sz w:val="28"/>
          <w:szCs w:val="28"/>
        </w:rPr>
        <w:t>»;</w:t>
      </w:r>
    </w:p>
    <w:p w:rsidR="00BD5BD3" w:rsidRPr="00E341D4" w:rsidRDefault="00BD5BD3" w:rsidP="00C600CB">
      <w:pPr>
        <w:jc w:val="both"/>
        <w:rPr>
          <w:sz w:val="28"/>
          <w:szCs w:val="28"/>
        </w:rPr>
      </w:pPr>
      <w:r w:rsidRPr="00E341D4">
        <w:rPr>
          <w:sz w:val="28"/>
          <w:szCs w:val="28"/>
        </w:rPr>
        <w:t>- предъявления претензий по деталям и сборочным единицам, ранее подвергавшимся «Потребителем» разборке или ремонту;</w:t>
      </w:r>
    </w:p>
    <w:p w:rsidR="00BD5BD3" w:rsidRPr="00E341D4" w:rsidRDefault="00BD5BD3" w:rsidP="00C600CB">
      <w:pPr>
        <w:jc w:val="both"/>
        <w:rPr>
          <w:sz w:val="28"/>
          <w:szCs w:val="28"/>
        </w:rPr>
      </w:pPr>
      <w:r w:rsidRPr="00E341D4">
        <w:rPr>
          <w:sz w:val="28"/>
          <w:szCs w:val="28"/>
        </w:rPr>
        <w:t>- не предоставлен</w:t>
      </w:r>
      <w:r>
        <w:rPr>
          <w:sz w:val="28"/>
          <w:szCs w:val="28"/>
        </w:rPr>
        <w:t>ие «Потребителем» затребованных</w:t>
      </w:r>
      <w:r w:rsidRPr="00E341D4">
        <w:rPr>
          <w:sz w:val="28"/>
          <w:szCs w:val="28"/>
        </w:rPr>
        <w:t xml:space="preserve"> </w:t>
      </w:r>
      <w:r>
        <w:rPr>
          <w:sz w:val="28"/>
          <w:szCs w:val="28"/>
        </w:rPr>
        <w:t>«ПМК-567</w:t>
      </w:r>
      <w:r w:rsidRPr="00E341D4">
        <w:rPr>
          <w:sz w:val="28"/>
          <w:szCs w:val="28"/>
        </w:rPr>
        <w:t>» деталей, сборочных единиц для исследования и проверки, а так же документации, подтверждающей соответствие ГСМ, применяемых для работы и технического обслуживания Оборудования;</w:t>
      </w:r>
    </w:p>
    <w:p w:rsidR="00BD5BD3" w:rsidRPr="00E341D4" w:rsidRDefault="00BD5BD3" w:rsidP="00C600CB">
      <w:pPr>
        <w:jc w:val="both"/>
        <w:rPr>
          <w:sz w:val="28"/>
          <w:szCs w:val="28"/>
        </w:rPr>
      </w:pPr>
      <w:r w:rsidRPr="00E341D4">
        <w:rPr>
          <w:sz w:val="28"/>
          <w:szCs w:val="28"/>
        </w:rPr>
        <w:t>- использование Оборудования не по прямому назначению, эксплуатации с нарушением требований настоящего «Паспорта и Руководства по эксплуатации»;</w:t>
      </w:r>
    </w:p>
    <w:p w:rsidR="00BD5BD3" w:rsidRPr="00E341D4" w:rsidRDefault="00BD5BD3" w:rsidP="00C600CB">
      <w:pPr>
        <w:jc w:val="both"/>
        <w:rPr>
          <w:sz w:val="28"/>
          <w:szCs w:val="28"/>
        </w:rPr>
      </w:pPr>
      <w:r w:rsidRPr="00E341D4">
        <w:rPr>
          <w:sz w:val="28"/>
          <w:szCs w:val="28"/>
        </w:rPr>
        <w:t xml:space="preserve">- внесения каких-либо конструктивных изменений без надлежаще оформленного согласования с </w:t>
      </w:r>
      <w:r>
        <w:rPr>
          <w:sz w:val="28"/>
          <w:szCs w:val="28"/>
        </w:rPr>
        <w:t>«ПМК-567</w:t>
      </w:r>
      <w:r w:rsidRPr="00E341D4">
        <w:rPr>
          <w:sz w:val="28"/>
          <w:szCs w:val="28"/>
        </w:rPr>
        <w:t>»;</w:t>
      </w:r>
    </w:p>
    <w:p w:rsidR="00BD5BD3" w:rsidRPr="00E341D4" w:rsidRDefault="00BD5BD3" w:rsidP="00C600CB">
      <w:pPr>
        <w:jc w:val="both"/>
        <w:rPr>
          <w:sz w:val="28"/>
          <w:szCs w:val="28"/>
        </w:rPr>
      </w:pPr>
      <w:r w:rsidRPr="00E341D4">
        <w:rPr>
          <w:sz w:val="28"/>
          <w:szCs w:val="28"/>
        </w:rPr>
        <w:t>- внесения изменений в гидравлическую, пневматическую или электрическую схемы Оборудования;</w:t>
      </w:r>
    </w:p>
    <w:p w:rsidR="00BD5BD3" w:rsidRPr="00E341D4" w:rsidRDefault="00BD5BD3" w:rsidP="00C600CB">
      <w:pPr>
        <w:jc w:val="both"/>
        <w:rPr>
          <w:sz w:val="28"/>
          <w:szCs w:val="28"/>
        </w:rPr>
      </w:pPr>
      <w:r w:rsidRPr="00E341D4">
        <w:rPr>
          <w:sz w:val="28"/>
          <w:szCs w:val="28"/>
        </w:rPr>
        <w:t>- нарушения или отсутствия пломбировки тахоспидометра;</w:t>
      </w:r>
    </w:p>
    <w:p w:rsidR="00BD5BD3" w:rsidRPr="00E341D4" w:rsidRDefault="00BD5BD3" w:rsidP="00C600CB">
      <w:pPr>
        <w:jc w:val="both"/>
        <w:rPr>
          <w:sz w:val="28"/>
          <w:szCs w:val="28"/>
        </w:rPr>
      </w:pPr>
      <w:r w:rsidRPr="00E341D4">
        <w:rPr>
          <w:sz w:val="28"/>
          <w:szCs w:val="28"/>
        </w:rPr>
        <w:t>- в других случаях, когда отсутствует вина предприятия-изготовителя (авария, дорожно-транспортное происшествие и т.п.).</w:t>
      </w:r>
    </w:p>
    <w:p w:rsidR="00BD5BD3" w:rsidRPr="00E341D4" w:rsidRDefault="00BD5BD3" w:rsidP="00C600CB">
      <w:pPr>
        <w:ind w:firstLine="708"/>
        <w:jc w:val="both"/>
        <w:rPr>
          <w:sz w:val="28"/>
          <w:szCs w:val="28"/>
        </w:rPr>
      </w:pPr>
      <w:r w:rsidRPr="00E341D4">
        <w:rPr>
          <w:sz w:val="28"/>
          <w:szCs w:val="28"/>
        </w:rPr>
        <w:t>1</w:t>
      </w:r>
      <w:r>
        <w:rPr>
          <w:sz w:val="28"/>
          <w:szCs w:val="28"/>
        </w:rPr>
        <w:t>0</w:t>
      </w:r>
      <w:r w:rsidRPr="00E341D4">
        <w:rPr>
          <w:sz w:val="28"/>
          <w:szCs w:val="28"/>
        </w:rPr>
        <w:t>.2.4 Комиссия в составе представителя предприятия-изготовителя, продавца и «Потребителя» рассматривает причину выхода Оборудования из строя или выявленного в нем дефекта и устанавливает виновную сторону, определяет затраты и порядок восстановления Оборудования.</w:t>
      </w:r>
    </w:p>
    <w:p w:rsidR="00BD5BD3" w:rsidRPr="00E341D4" w:rsidRDefault="00BD5BD3" w:rsidP="00C600CB">
      <w:pPr>
        <w:ind w:firstLine="708"/>
        <w:jc w:val="both"/>
        <w:rPr>
          <w:sz w:val="28"/>
          <w:szCs w:val="28"/>
        </w:rPr>
      </w:pPr>
      <w:r w:rsidRPr="00E341D4">
        <w:rPr>
          <w:sz w:val="28"/>
          <w:szCs w:val="28"/>
        </w:rPr>
        <w:t>1</w:t>
      </w:r>
      <w:r>
        <w:rPr>
          <w:sz w:val="28"/>
          <w:szCs w:val="28"/>
        </w:rPr>
        <w:t>0</w:t>
      </w:r>
      <w:r w:rsidRPr="00E341D4">
        <w:rPr>
          <w:sz w:val="28"/>
          <w:szCs w:val="28"/>
        </w:rPr>
        <w:t>.2.5 По результатам рассмотрения претензии и при о</w:t>
      </w:r>
      <w:r>
        <w:rPr>
          <w:sz w:val="28"/>
          <w:szCs w:val="28"/>
        </w:rPr>
        <w:t>боюдном согласии «ПМК-567</w:t>
      </w:r>
      <w:r w:rsidRPr="00E341D4">
        <w:rPr>
          <w:sz w:val="28"/>
          <w:szCs w:val="28"/>
        </w:rPr>
        <w:t>»</w:t>
      </w:r>
      <w:r>
        <w:rPr>
          <w:sz w:val="28"/>
          <w:szCs w:val="28"/>
        </w:rPr>
        <w:t xml:space="preserve"> и</w:t>
      </w:r>
      <w:r w:rsidRPr="00E341D4">
        <w:rPr>
          <w:sz w:val="28"/>
          <w:szCs w:val="28"/>
        </w:rPr>
        <w:t xml:space="preserve"> «Потребителя» составляется Акт-рекламация формы, установленной действующим законодательством Республики Беларусь.</w:t>
      </w:r>
    </w:p>
    <w:p w:rsidR="00BD5BD3" w:rsidRPr="00E341D4" w:rsidRDefault="00BD5BD3" w:rsidP="00C600CB">
      <w:pPr>
        <w:ind w:firstLine="708"/>
        <w:jc w:val="both"/>
        <w:rPr>
          <w:sz w:val="28"/>
          <w:szCs w:val="28"/>
        </w:rPr>
      </w:pPr>
      <w:r w:rsidRPr="00E341D4">
        <w:rPr>
          <w:sz w:val="28"/>
          <w:szCs w:val="28"/>
        </w:rPr>
        <w:t>1</w:t>
      </w:r>
      <w:r>
        <w:rPr>
          <w:sz w:val="28"/>
          <w:szCs w:val="28"/>
        </w:rPr>
        <w:t>0</w:t>
      </w:r>
      <w:r w:rsidRPr="00E341D4">
        <w:rPr>
          <w:sz w:val="28"/>
          <w:szCs w:val="28"/>
        </w:rPr>
        <w:t>.2.6 В случае возникновения разногласий межд</w:t>
      </w:r>
      <w:r>
        <w:rPr>
          <w:sz w:val="28"/>
          <w:szCs w:val="28"/>
        </w:rPr>
        <w:t>у представителями «ПМК-567</w:t>
      </w:r>
      <w:r w:rsidRPr="00E341D4">
        <w:rPr>
          <w:sz w:val="28"/>
          <w:szCs w:val="28"/>
        </w:rPr>
        <w:t>»</w:t>
      </w:r>
      <w:r>
        <w:rPr>
          <w:sz w:val="28"/>
          <w:szCs w:val="28"/>
        </w:rPr>
        <w:t xml:space="preserve"> и</w:t>
      </w:r>
      <w:r w:rsidRPr="00E341D4">
        <w:rPr>
          <w:sz w:val="28"/>
          <w:szCs w:val="28"/>
        </w:rPr>
        <w:t xml:space="preserve"> «Потребителя» в Акте-рекламации отражается особое мнение несогласной стороны, Акт подписывается обеими сторонами и любая из них приглашает в состав комиссии представителя Государственного технического надзора, который проводит техническую экспертизу и по ее результатам принимается окончательное решение.</w:t>
      </w:r>
    </w:p>
    <w:p w:rsidR="00BD5BD3" w:rsidRPr="00E341D4" w:rsidRDefault="00BD5BD3" w:rsidP="00C600CB">
      <w:pPr>
        <w:ind w:firstLine="708"/>
        <w:jc w:val="both"/>
        <w:rPr>
          <w:sz w:val="28"/>
          <w:szCs w:val="28"/>
        </w:rPr>
      </w:pPr>
      <w:r>
        <w:rPr>
          <w:sz w:val="28"/>
          <w:szCs w:val="28"/>
        </w:rPr>
        <w:t>10.2.7</w:t>
      </w:r>
      <w:r w:rsidRPr="00E341D4">
        <w:rPr>
          <w:sz w:val="28"/>
          <w:szCs w:val="28"/>
        </w:rPr>
        <w:t xml:space="preserve"> Если комиссией или технической экспертизой установлено, что дефект произошел по вине потребителя, он обязан возместить </w:t>
      </w:r>
      <w:r>
        <w:rPr>
          <w:sz w:val="28"/>
          <w:szCs w:val="28"/>
        </w:rPr>
        <w:t>«ПМК-567</w:t>
      </w:r>
      <w:r w:rsidRPr="00E341D4">
        <w:rPr>
          <w:sz w:val="28"/>
          <w:szCs w:val="28"/>
        </w:rPr>
        <w:t xml:space="preserve">», продавцу (поставщику) затраты, связанные с приездом представителя </w:t>
      </w:r>
      <w:r>
        <w:rPr>
          <w:sz w:val="28"/>
          <w:szCs w:val="28"/>
        </w:rPr>
        <w:t>«ПМК-567</w:t>
      </w:r>
      <w:r w:rsidRPr="00E341D4">
        <w:rPr>
          <w:sz w:val="28"/>
          <w:szCs w:val="28"/>
        </w:rPr>
        <w:t>», продавца (поставщика) по вызову (сообщению) «Потребителя».</w:t>
      </w:r>
    </w:p>
    <w:p w:rsidR="00BD5BD3" w:rsidRPr="00E341D4" w:rsidRDefault="00BD5BD3" w:rsidP="00C600CB">
      <w:pPr>
        <w:ind w:firstLine="708"/>
        <w:jc w:val="both"/>
        <w:rPr>
          <w:sz w:val="28"/>
          <w:szCs w:val="28"/>
        </w:rPr>
      </w:pPr>
      <w:r>
        <w:rPr>
          <w:sz w:val="28"/>
          <w:szCs w:val="28"/>
        </w:rPr>
        <w:t>10.2.8</w:t>
      </w:r>
      <w:r w:rsidRPr="00E341D4">
        <w:rPr>
          <w:sz w:val="28"/>
          <w:szCs w:val="28"/>
        </w:rPr>
        <w:t xml:space="preserve"> При отсутствии вины потребителя в причине выхода Оборудования из строя или появления дефекта, Оборудование восстанавливается предприятием-изготовителем или продавцом (поставщиком) за счет собственных сил и средств.</w:t>
      </w:r>
    </w:p>
    <w:p w:rsidR="00BD5BD3" w:rsidRPr="00E341D4" w:rsidRDefault="00BD5BD3" w:rsidP="00C600CB">
      <w:pPr>
        <w:ind w:firstLine="708"/>
        <w:jc w:val="both"/>
        <w:rPr>
          <w:sz w:val="28"/>
          <w:szCs w:val="28"/>
        </w:rPr>
      </w:pPr>
      <w:r w:rsidRPr="00E341D4">
        <w:rPr>
          <w:sz w:val="28"/>
          <w:szCs w:val="28"/>
        </w:rPr>
        <w:t>1</w:t>
      </w:r>
      <w:r>
        <w:rPr>
          <w:sz w:val="28"/>
          <w:szCs w:val="28"/>
        </w:rPr>
        <w:t>0</w:t>
      </w:r>
      <w:r w:rsidRPr="00E341D4">
        <w:rPr>
          <w:sz w:val="28"/>
          <w:szCs w:val="28"/>
        </w:rPr>
        <w:t>.2.9 После устранения выявленных дефектов представитель</w:t>
      </w:r>
      <w:r>
        <w:rPr>
          <w:sz w:val="28"/>
          <w:szCs w:val="28"/>
        </w:rPr>
        <w:t xml:space="preserve"> «ПМК-567</w:t>
      </w:r>
      <w:r w:rsidRPr="00E341D4">
        <w:rPr>
          <w:sz w:val="28"/>
          <w:szCs w:val="28"/>
        </w:rPr>
        <w:t>» или продавца (поставщика) совместно с «Потребителем» делает запись в Акте-рекламации о выполненном ремонте и заверяет ее своей подписью и печатью.</w:t>
      </w:r>
    </w:p>
    <w:p w:rsidR="00BD5BD3" w:rsidRPr="00E341D4" w:rsidRDefault="00BD5BD3" w:rsidP="00C600CB">
      <w:pPr>
        <w:ind w:firstLine="708"/>
        <w:jc w:val="both"/>
        <w:rPr>
          <w:sz w:val="28"/>
          <w:szCs w:val="28"/>
        </w:rPr>
      </w:pPr>
      <w:r w:rsidRPr="00E341D4">
        <w:rPr>
          <w:sz w:val="28"/>
          <w:szCs w:val="28"/>
        </w:rPr>
        <w:t>Восстановленное Оборудование должно соответствовать нормативно-технической документации предприятия-изготовителя.</w:t>
      </w:r>
    </w:p>
    <w:p w:rsidR="00BD5BD3" w:rsidRPr="00E341D4" w:rsidRDefault="00BD5BD3" w:rsidP="00C600CB">
      <w:pPr>
        <w:ind w:firstLine="708"/>
        <w:jc w:val="both"/>
        <w:rPr>
          <w:sz w:val="28"/>
          <w:szCs w:val="28"/>
        </w:rPr>
      </w:pPr>
      <w:r w:rsidRPr="00E341D4">
        <w:rPr>
          <w:sz w:val="28"/>
          <w:szCs w:val="28"/>
        </w:rPr>
        <w:t>1</w:t>
      </w:r>
      <w:r>
        <w:rPr>
          <w:sz w:val="28"/>
          <w:szCs w:val="28"/>
        </w:rPr>
        <w:t>0</w:t>
      </w:r>
      <w:r w:rsidRPr="00E341D4">
        <w:rPr>
          <w:sz w:val="28"/>
          <w:szCs w:val="28"/>
        </w:rPr>
        <w:t>.2.10 Запасные части взамен нормально износившихся или вышедших из строя после истечения гарантийных обязательств, приобретаются «Потребителем» самостоятельно.</w:t>
      </w:r>
    </w:p>
    <w:p w:rsidR="00BD5BD3" w:rsidRPr="00E341D4" w:rsidRDefault="00BD5BD3" w:rsidP="00C600CB">
      <w:pPr>
        <w:pStyle w:val="Heading1"/>
        <w:jc w:val="center"/>
      </w:pPr>
      <w:r w:rsidRPr="00E341D4">
        <w:br w:type="page"/>
      </w:r>
      <w:bookmarkStart w:id="132" w:name="_Toc4416535"/>
      <w:bookmarkStart w:id="133" w:name="_Toc9938113"/>
      <w:r w:rsidRPr="00E341D4">
        <w:t>Приложение А (обязательное)</w:t>
      </w:r>
      <w:bookmarkEnd w:id="132"/>
      <w:bookmarkEnd w:id="133"/>
    </w:p>
    <w:p w:rsidR="00BD5BD3" w:rsidRPr="00E341D4" w:rsidRDefault="00BD5BD3" w:rsidP="00C600CB">
      <w:pPr>
        <w:jc w:val="center"/>
        <w:rPr>
          <w:sz w:val="28"/>
          <w:szCs w:val="28"/>
        </w:rPr>
      </w:pPr>
      <w:r w:rsidRPr="00E341D4">
        <w:rPr>
          <w:sz w:val="28"/>
          <w:szCs w:val="28"/>
        </w:rPr>
        <w:t xml:space="preserve">Карта смазки оборудования щеточного </w:t>
      </w:r>
      <w:r w:rsidRPr="00CA1F7A">
        <w:rPr>
          <w:sz w:val="28"/>
          <w:szCs w:val="28"/>
        </w:rPr>
        <w:t>УМДУ- 80/82.02</w:t>
      </w:r>
      <w:r>
        <w:rPr>
          <w:sz w:val="28"/>
          <w:szCs w:val="28"/>
        </w:rPr>
        <w:t>ЛЮКС (ЛЮКС ПМ, Г, ГП, ГПГ)</w:t>
      </w:r>
      <w:r>
        <w:t>.</w:t>
      </w:r>
    </w:p>
    <w:p w:rsidR="00BD5BD3" w:rsidRPr="00E341D4" w:rsidRDefault="00BD5BD3" w:rsidP="00C600CB">
      <w:pPr>
        <w:jc w:val="center"/>
        <w:rPr>
          <w:sz w:val="28"/>
          <w:szCs w:val="28"/>
        </w:rPr>
      </w:pPr>
    </w:p>
    <w:p w:rsidR="00BD5BD3" w:rsidRPr="00E341D4" w:rsidRDefault="00BD5BD3" w:rsidP="00C600CB">
      <w:pPr>
        <w:jc w:val="center"/>
        <w:rPr>
          <w:sz w:val="28"/>
          <w:szCs w:val="28"/>
        </w:rPr>
      </w:pPr>
      <w:r w:rsidRPr="00933DD5">
        <w:rPr>
          <w:noProof/>
          <w:sz w:val="28"/>
          <w:szCs w:val="28"/>
        </w:rPr>
        <w:pict>
          <v:shape id="Рисунок 157" o:spid="_x0000_i1036" type="#_x0000_t75" alt="Карта смазки ЩО+" style="width:404.25pt;height:625.5pt;visibility:visible">
            <v:imagedata r:id="rId18" o:title=""/>
          </v:shape>
        </w:pict>
      </w:r>
    </w:p>
    <w:p w:rsidR="00BD5BD3" w:rsidRPr="00E341D4" w:rsidRDefault="00BD5BD3" w:rsidP="00C600CB">
      <w:pPr>
        <w:ind w:firstLine="708"/>
        <w:jc w:val="both"/>
        <w:rPr>
          <w:sz w:val="28"/>
          <w:szCs w:val="28"/>
        </w:rPr>
      </w:pPr>
      <w:r w:rsidRPr="00E341D4">
        <w:rPr>
          <w:sz w:val="28"/>
          <w:szCs w:val="28"/>
        </w:rPr>
        <w:br w:type="page"/>
      </w:r>
    </w:p>
    <w:p w:rsidR="00BD5BD3" w:rsidRDefault="00BD5BD3" w:rsidP="00C600CB">
      <w:pPr>
        <w:pStyle w:val="Heading1"/>
        <w:jc w:val="center"/>
      </w:pPr>
      <w:bookmarkStart w:id="134" w:name="_Toc4416536"/>
      <w:bookmarkStart w:id="135" w:name="_Toc9938114"/>
      <w:r>
        <w:t>Приложение Б (обязательное)</w:t>
      </w:r>
      <w:bookmarkEnd w:id="134"/>
      <w:bookmarkEnd w:id="135"/>
    </w:p>
    <w:p w:rsidR="00BD5BD3" w:rsidRPr="00EE6536" w:rsidRDefault="00BD5BD3" w:rsidP="00C600CB">
      <w:pPr>
        <w:jc w:val="center"/>
        <w:rPr>
          <w:sz w:val="28"/>
          <w:szCs w:val="28"/>
        </w:rPr>
      </w:pPr>
      <w:r w:rsidRPr="00EE6536">
        <w:rPr>
          <w:sz w:val="28"/>
          <w:szCs w:val="28"/>
        </w:rPr>
        <w:t>Лист регистрации проведения ТО</w:t>
      </w: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540"/>
        <w:gridCol w:w="1778"/>
        <w:gridCol w:w="1559"/>
        <w:gridCol w:w="1869"/>
        <w:gridCol w:w="2159"/>
        <w:gridCol w:w="1491"/>
      </w:tblGrid>
      <w:tr w:rsidR="00BD5BD3">
        <w:tc>
          <w:tcPr>
            <w:tcW w:w="540" w:type="dxa"/>
            <w:vAlign w:val="center"/>
          </w:tcPr>
          <w:p w:rsidR="00BD5BD3" w:rsidRDefault="00BD5BD3" w:rsidP="00C600CB">
            <w:pPr>
              <w:tabs>
                <w:tab w:val="center" w:pos="4677"/>
                <w:tab w:val="right" w:pos="9355"/>
              </w:tabs>
              <w:jc w:val="center"/>
            </w:pPr>
            <w:r>
              <w:t>№</w:t>
            </w:r>
          </w:p>
          <w:p w:rsidR="00BD5BD3" w:rsidRDefault="00BD5BD3" w:rsidP="00C600CB">
            <w:pPr>
              <w:tabs>
                <w:tab w:val="center" w:pos="4677"/>
                <w:tab w:val="right" w:pos="9355"/>
              </w:tabs>
              <w:jc w:val="center"/>
            </w:pPr>
            <w:r>
              <w:t>п/п</w:t>
            </w:r>
          </w:p>
        </w:tc>
        <w:tc>
          <w:tcPr>
            <w:tcW w:w="1778" w:type="dxa"/>
            <w:vAlign w:val="center"/>
          </w:tcPr>
          <w:p w:rsidR="00BD5BD3" w:rsidRDefault="00BD5BD3" w:rsidP="00C600CB">
            <w:pPr>
              <w:tabs>
                <w:tab w:val="center" w:pos="4677"/>
                <w:tab w:val="right" w:pos="9355"/>
              </w:tabs>
              <w:jc w:val="center"/>
            </w:pPr>
            <w:r>
              <w:t>Вид проводимого ТО</w:t>
            </w:r>
          </w:p>
        </w:tc>
        <w:tc>
          <w:tcPr>
            <w:tcW w:w="1559" w:type="dxa"/>
            <w:vAlign w:val="center"/>
          </w:tcPr>
          <w:p w:rsidR="00BD5BD3" w:rsidRDefault="00BD5BD3" w:rsidP="00C600CB">
            <w:pPr>
              <w:tabs>
                <w:tab w:val="center" w:pos="4677"/>
                <w:tab w:val="right" w:pos="9355"/>
              </w:tabs>
              <w:jc w:val="center"/>
            </w:pPr>
            <w:r>
              <w:t>Дата проведения ТО</w:t>
            </w:r>
          </w:p>
        </w:tc>
        <w:tc>
          <w:tcPr>
            <w:tcW w:w="1869" w:type="dxa"/>
            <w:vAlign w:val="center"/>
          </w:tcPr>
          <w:p w:rsidR="00BD5BD3" w:rsidRDefault="00BD5BD3" w:rsidP="00C600CB">
            <w:pPr>
              <w:tabs>
                <w:tab w:val="center" w:pos="4677"/>
                <w:tab w:val="right" w:pos="9355"/>
              </w:tabs>
              <w:jc w:val="center"/>
            </w:pPr>
            <w:r>
              <w:t>Должность и подпись лица,</w:t>
            </w:r>
          </w:p>
          <w:p w:rsidR="00BD5BD3" w:rsidRDefault="00BD5BD3" w:rsidP="00C600CB">
            <w:pPr>
              <w:tabs>
                <w:tab w:val="center" w:pos="4677"/>
                <w:tab w:val="right" w:pos="9355"/>
              </w:tabs>
              <w:jc w:val="center"/>
            </w:pPr>
            <w:r>
              <w:t>проводившего ТО</w:t>
            </w:r>
          </w:p>
        </w:tc>
        <w:tc>
          <w:tcPr>
            <w:tcW w:w="2159" w:type="dxa"/>
            <w:vAlign w:val="center"/>
          </w:tcPr>
          <w:p w:rsidR="00BD5BD3" w:rsidRDefault="00BD5BD3" w:rsidP="00C600CB">
            <w:pPr>
              <w:tabs>
                <w:tab w:val="center" w:pos="4677"/>
                <w:tab w:val="right" w:pos="9355"/>
              </w:tabs>
              <w:jc w:val="center"/>
            </w:pPr>
            <w:r>
              <w:t>Должность и подпись лица,</w:t>
            </w:r>
          </w:p>
          <w:p w:rsidR="00BD5BD3" w:rsidRDefault="00BD5BD3" w:rsidP="00C600CB">
            <w:pPr>
              <w:tabs>
                <w:tab w:val="center" w:pos="4677"/>
                <w:tab w:val="right" w:pos="9355"/>
              </w:tabs>
              <w:jc w:val="center"/>
            </w:pPr>
            <w:r>
              <w:t>контролирующего проведение ТО</w:t>
            </w:r>
          </w:p>
        </w:tc>
        <w:tc>
          <w:tcPr>
            <w:tcW w:w="1469" w:type="dxa"/>
            <w:vAlign w:val="center"/>
          </w:tcPr>
          <w:p w:rsidR="00BD5BD3" w:rsidRDefault="00BD5BD3" w:rsidP="00C600CB">
            <w:pPr>
              <w:tabs>
                <w:tab w:val="center" w:pos="4677"/>
                <w:tab w:val="right" w:pos="9355"/>
              </w:tabs>
              <w:jc w:val="center"/>
            </w:pPr>
            <w:r>
              <w:t>Примечания</w:t>
            </w:r>
          </w:p>
        </w:tc>
      </w:tr>
      <w:tr w:rsidR="00BD5BD3">
        <w:tc>
          <w:tcPr>
            <w:tcW w:w="540" w:type="dxa"/>
          </w:tcPr>
          <w:p w:rsidR="00BD5BD3" w:rsidRDefault="00BD5BD3" w:rsidP="00C600CB">
            <w:pPr>
              <w:tabs>
                <w:tab w:val="center" w:pos="4677"/>
                <w:tab w:val="right" w:pos="9355"/>
              </w:tabs>
              <w:jc w:val="center"/>
            </w:pPr>
            <w:r>
              <w:t>1</w:t>
            </w:r>
          </w:p>
        </w:tc>
        <w:tc>
          <w:tcPr>
            <w:tcW w:w="1778" w:type="dxa"/>
          </w:tcPr>
          <w:p w:rsidR="00BD5BD3" w:rsidRDefault="00BD5BD3" w:rsidP="00C600CB">
            <w:pPr>
              <w:tabs>
                <w:tab w:val="center" w:pos="4677"/>
                <w:tab w:val="right" w:pos="9355"/>
              </w:tabs>
              <w:jc w:val="center"/>
            </w:pPr>
            <w:r>
              <w:t>2</w:t>
            </w:r>
          </w:p>
        </w:tc>
        <w:tc>
          <w:tcPr>
            <w:tcW w:w="1559" w:type="dxa"/>
          </w:tcPr>
          <w:p w:rsidR="00BD5BD3" w:rsidRDefault="00BD5BD3" w:rsidP="00C600CB">
            <w:pPr>
              <w:tabs>
                <w:tab w:val="center" w:pos="4677"/>
                <w:tab w:val="right" w:pos="9355"/>
              </w:tabs>
              <w:jc w:val="center"/>
            </w:pPr>
            <w:r>
              <w:t>3</w:t>
            </w:r>
          </w:p>
        </w:tc>
        <w:tc>
          <w:tcPr>
            <w:tcW w:w="1869" w:type="dxa"/>
          </w:tcPr>
          <w:p w:rsidR="00BD5BD3" w:rsidRDefault="00BD5BD3" w:rsidP="00C600CB">
            <w:pPr>
              <w:tabs>
                <w:tab w:val="center" w:pos="4677"/>
                <w:tab w:val="right" w:pos="9355"/>
              </w:tabs>
              <w:jc w:val="center"/>
            </w:pPr>
            <w:r>
              <w:t>4</w:t>
            </w:r>
          </w:p>
        </w:tc>
        <w:tc>
          <w:tcPr>
            <w:tcW w:w="2159" w:type="dxa"/>
          </w:tcPr>
          <w:p w:rsidR="00BD5BD3" w:rsidRDefault="00BD5BD3" w:rsidP="00C600CB">
            <w:pPr>
              <w:tabs>
                <w:tab w:val="center" w:pos="4677"/>
                <w:tab w:val="right" w:pos="9355"/>
              </w:tabs>
              <w:jc w:val="center"/>
            </w:pPr>
            <w:r>
              <w:t>5</w:t>
            </w:r>
          </w:p>
        </w:tc>
        <w:tc>
          <w:tcPr>
            <w:tcW w:w="1469" w:type="dxa"/>
          </w:tcPr>
          <w:p w:rsidR="00BD5BD3" w:rsidRDefault="00BD5BD3" w:rsidP="00C600CB">
            <w:pPr>
              <w:tabs>
                <w:tab w:val="center" w:pos="4677"/>
                <w:tab w:val="right" w:pos="9355"/>
              </w:tabs>
              <w:jc w:val="center"/>
            </w:pPr>
            <w:r>
              <w:t>6</w:t>
            </w:r>
          </w:p>
        </w:tc>
      </w:tr>
      <w:tr w:rsidR="00BD5BD3">
        <w:trPr>
          <w:trHeight w:val="567"/>
        </w:trPr>
        <w:tc>
          <w:tcPr>
            <w:tcW w:w="540" w:type="dxa"/>
          </w:tcPr>
          <w:p w:rsidR="00BD5BD3" w:rsidRDefault="00BD5BD3" w:rsidP="00C600CB">
            <w:pPr>
              <w:tabs>
                <w:tab w:val="center" w:pos="4677"/>
                <w:tab w:val="right" w:pos="9355"/>
              </w:tabs>
              <w:jc w:val="center"/>
            </w:pPr>
          </w:p>
        </w:tc>
        <w:tc>
          <w:tcPr>
            <w:tcW w:w="1778" w:type="dxa"/>
          </w:tcPr>
          <w:p w:rsidR="00BD5BD3" w:rsidRDefault="00BD5BD3" w:rsidP="00C600CB">
            <w:pPr>
              <w:tabs>
                <w:tab w:val="center" w:pos="4677"/>
                <w:tab w:val="right" w:pos="9355"/>
              </w:tabs>
              <w:jc w:val="center"/>
            </w:pPr>
          </w:p>
        </w:tc>
        <w:tc>
          <w:tcPr>
            <w:tcW w:w="1559" w:type="dxa"/>
          </w:tcPr>
          <w:p w:rsidR="00BD5BD3" w:rsidRDefault="00BD5BD3" w:rsidP="00C600CB">
            <w:pPr>
              <w:tabs>
                <w:tab w:val="center" w:pos="4677"/>
                <w:tab w:val="right" w:pos="9355"/>
              </w:tabs>
              <w:jc w:val="center"/>
            </w:pPr>
          </w:p>
        </w:tc>
        <w:tc>
          <w:tcPr>
            <w:tcW w:w="1869" w:type="dxa"/>
          </w:tcPr>
          <w:p w:rsidR="00BD5BD3" w:rsidRDefault="00BD5BD3" w:rsidP="00C600CB">
            <w:pPr>
              <w:tabs>
                <w:tab w:val="center" w:pos="4677"/>
                <w:tab w:val="right" w:pos="9355"/>
              </w:tabs>
              <w:jc w:val="center"/>
            </w:pPr>
          </w:p>
        </w:tc>
        <w:tc>
          <w:tcPr>
            <w:tcW w:w="2159" w:type="dxa"/>
          </w:tcPr>
          <w:p w:rsidR="00BD5BD3" w:rsidRDefault="00BD5BD3" w:rsidP="00C600CB">
            <w:pPr>
              <w:tabs>
                <w:tab w:val="center" w:pos="4677"/>
                <w:tab w:val="right" w:pos="9355"/>
              </w:tabs>
              <w:jc w:val="center"/>
            </w:pPr>
          </w:p>
        </w:tc>
        <w:tc>
          <w:tcPr>
            <w:tcW w:w="1469" w:type="dxa"/>
          </w:tcPr>
          <w:p w:rsidR="00BD5BD3" w:rsidRDefault="00BD5BD3" w:rsidP="00C600CB">
            <w:pPr>
              <w:tabs>
                <w:tab w:val="center" w:pos="4677"/>
                <w:tab w:val="right" w:pos="9355"/>
              </w:tabs>
              <w:jc w:val="center"/>
            </w:pPr>
          </w:p>
        </w:tc>
      </w:tr>
      <w:tr w:rsidR="00BD5BD3">
        <w:trPr>
          <w:trHeight w:val="567"/>
        </w:trPr>
        <w:tc>
          <w:tcPr>
            <w:tcW w:w="540" w:type="dxa"/>
          </w:tcPr>
          <w:p w:rsidR="00BD5BD3" w:rsidRDefault="00BD5BD3" w:rsidP="00C600CB">
            <w:pPr>
              <w:tabs>
                <w:tab w:val="center" w:pos="4677"/>
                <w:tab w:val="right" w:pos="9355"/>
              </w:tabs>
              <w:jc w:val="center"/>
            </w:pPr>
          </w:p>
        </w:tc>
        <w:tc>
          <w:tcPr>
            <w:tcW w:w="1778" w:type="dxa"/>
          </w:tcPr>
          <w:p w:rsidR="00BD5BD3" w:rsidRDefault="00BD5BD3" w:rsidP="00C600CB">
            <w:pPr>
              <w:tabs>
                <w:tab w:val="center" w:pos="4677"/>
                <w:tab w:val="right" w:pos="9355"/>
              </w:tabs>
              <w:jc w:val="center"/>
            </w:pPr>
          </w:p>
        </w:tc>
        <w:tc>
          <w:tcPr>
            <w:tcW w:w="1559" w:type="dxa"/>
          </w:tcPr>
          <w:p w:rsidR="00BD5BD3" w:rsidRDefault="00BD5BD3" w:rsidP="00C600CB">
            <w:pPr>
              <w:tabs>
                <w:tab w:val="center" w:pos="4677"/>
                <w:tab w:val="right" w:pos="9355"/>
              </w:tabs>
              <w:jc w:val="center"/>
            </w:pPr>
          </w:p>
        </w:tc>
        <w:tc>
          <w:tcPr>
            <w:tcW w:w="1869" w:type="dxa"/>
          </w:tcPr>
          <w:p w:rsidR="00BD5BD3" w:rsidRDefault="00BD5BD3" w:rsidP="00C600CB">
            <w:pPr>
              <w:tabs>
                <w:tab w:val="center" w:pos="4677"/>
                <w:tab w:val="right" w:pos="9355"/>
              </w:tabs>
              <w:jc w:val="center"/>
            </w:pPr>
          </w:p>
        </w:tc>
        <w:tc>
          <w:tcPr>
            <w:tcW w:w="2159" w:type="dxa"/>
          </w:tcPr>
          <w:p w:rsidR="00BD5BD3" w:rsidRDefault="00BD5BD3" w:rsidP="00C600CB">
            <w:pPr>
              <w:tabs>
                <w:tab w:val="center" w:pos="4677"/>
                <w:tab w:val="right" w:pos="9355"/>
              </w:tabs>
              <w:jc w:val="center"/>
            </w:pPr>
          </w:p>
        </w:tc>
        <w:tc>
          <w:tcPr>
            <w:tcW w:w="1469" w:type="dxa"/>
          </w:tcPr>
          <w:p w:rsidR="00BD5BD3" w:rsidRDefault="00BD5BD3" w:rsidP="00C600CB">
            <w:pPr>
              <w:tabs>
                <w:tab w:val="center" w:pos="4677"/>
                <w:tab w:val="right" w:pos="9355"/>
              </w:tabs>
              <w:jc w:val="center"/>
            </w:pPr>
          </w:p>
        </w:tc>
      </w:tr>
      <w:tr w:rsidR="00BD5BD3">
        <w:trPr>
          <w:trHeight w:val="567"/>
        </w:trPr>
        <w:tc>
          <w:tcPr>
            <w:tcW w:w="540" w:type="dxa"/>
          </w:tcPr>
          <w:p w:rsidR="00BD5BD3" w:rsidRDefault="00BD5BD3" w:rsidP="00C600CB">
            <w:pPr>
              <w:tabs>
                <w:tab w:val="center" w:pos="4677"/>
                <w:tab w:val="right" w:pos="9355"/>
              </w:tabs>
              <w:jc w:val="center"/>
            </w:pPr>
          </w:p>
        </w:tc>
        <w:tc>
          <w:tcPr>
            <w:tcW w:w="1778" w:type="dxa"/>
          </w:tcPr>
          <w:p w:rsidR="00BD5BD3" w:rsidRDefault="00BD5BD3" w:rsidP="00C600CB">
            <w:pPr>
              <w:tabs>
                <w:tab w:val="center" w:pos="4677"/>
                <w:tab w:val="right" w:pos="9355"/>
              </w:tabs>
              <w:jc w:val="center"/>
            </w:pPr>
          </w:p>
        </w:tc>
        <w:tc>
          <w:tcPr>
            <w:tcW w:w="1559" w:type="dxa"/>
          </w:tcPr>
          <w:p w:rsidR="00BD5BD3" w:rsidRDefault="00BD5BD3" w:rsidP="00C600CB">
            <w:pPr>
              <w:tabs>
                <w:tab w:val="center" w:pos="4677"/>
                <w:tab w:val="right" w:pos="9355"/>
              </w:tabs>
              <w:jc w:val="center"/>
            </w:pPr>
          </w:p>
        </w:tc>
        <w:tc>
          <w:tcPr>
            <w:tcW w:w="1869" w:type="dxa"/>
          </w:tcPr>
          <w:p w:rsidR="00BD5BD3" w:rsidRDefault="00BD5BD3" w:rsidP="00C600CB">
            <w:pPr>
              <w:tabs>
                <w:tab w:val="center" w:pos="4677"/>
                <w:tab w:val="right" w:pos="9355"/>
              </w:tabs>
              <w:jc w:val="center"/>
            </w:pPr>
          </w:p>
        </w:tc>
        <w:tc>
          <w:tcPr>
            <w:tcW w:w="2159" w:type="dxa"/>
          </w:tcPr>
          <w:p w:rsidR="00BD5BD3" w:rsidRDefault="00BD5BD3" w:rsidP="00C600CB">
            <w:pPr>
              <w:tabs>
                <w:tab w:val="center" w:pos="4677"/>
                <w:tab w:val="right" w:pos="9355"/>
              </w:tabs>
              <w:jc w:val="center"/>
            </w:pPr>
          </w:p>
        </w:tc>
        <w:tc>
          <w:tcPr>
            <w:tcW w:w="1469" w:type="dxa"/>
          </w:tcPr>
          <w:p w:rsidR="00BD5BD3" w:rsidRDefault="00BD5BD3" w:rsidP="00C600CB">
            <w:pPr>
              <w:tabs>
                <w:tab w:val="center" w:pos="4677"/>
                <w:tab w:val="right" w:pos="9355"/>
              </w:tabs>
              <w:jc w:val="center"/>
            </w:pPr>
          </w:p>
        </w:tc>
      </w:tr>
      <w:tr w:rsidR="00BD5BD3">
        <w:trPr>
          <w:trHeight w:val="567"/>
        </w:trPr>
        <w:tc>
          <w:tcPr>
            <w:tcW w:w="540" w:type="dxa"/>
          </w:tcPr>
          <w:p w:rsidR="00BD5BD3" w:rsidRDefault="00BD5BD3" w:rsidP="00C600CB">
            <w:pPr>
              <w:tabs>
                <w:tab w:val="center" w:pos="4677"/>
                <w:tab w:val="right" w:pos="9355"/>
              </w:tabs>
              <w:jc w:val="center"/>
            </w:pPr>
          </w:p>
        </w:tc>
        <w:tc>
          <w:tcPr>
            <w:tcW w:w="1778" w:type="dxa"/>
          </w:tcPr>
          <w:p w:rsidR="00BD5BD3" w:rsidRDefault="00BD5BD3" w:rsidP="00C600CB">
            <w:pPr>
              <w:tabs>
                <w:tab w:val="center" w:pos="4677"/>
                <w:tab w:val="right" w:pos="9355"/>
              </w:tabs>
              <w:jc w:val="center"/>
            </w:pPr>
          </w:p>
        </w:tc>
        <w:tc>
          <w:tcPr>
            <w:tcW w:w="1559" w:type="dxa"/>
          </w:tcPr>
          <w:p w:rsidR="00BD5BD3" w:rsidRDefault="00BD5BD3" w:rsidP="00C600CB">
            <w:pPr>
              <w:tabs>
                <w:tab w:val="center" w:pos="4677"/>
                <w:tab w:val="right" w:pos="9355"/>
              </w:tabs>
              <w:jc w:val="center"/>
            </w:pPr>
          </w:p>
        </w:tc>
        <w:tc>
          <w:tcPr>
            <w:tcW w:w="1869" w:type="dxa"/>
          </w:tcPr>
          <w:p w:rsidR="00BD5BD3" w:rsidRDefault="00BD5BD3" w:rsidP="00C600CB">
            <w:pPr>
              <w:tabs>
                <w:tab w:val="center" w:pos="4677"/>
                <w:tab w:val="right" w:pos="9355"/>
              </w:tabs>
              <w:jc w:val="center"/>
            </w:pPr>
          </w:p>
        </w:tc>
        <w:tc>
          <w:tcPr>
            <w:tcW w:w="2159" w:type="dxa"/>
          </w:tcPr>
          <w:p w:rsidR="00BD5BD3" w:rsidRDefault="00BD5BD3" w:rsidP="00C600CB">
            <w:pPr>
              <w:tabs>
                <w:tab w:val="center" w:pos="4677"/>
                <w:tab w:val="right" w:pos="9355"/>
              </w:tabs>
              <w:jc w:val="center"/>
            </w:pPr>
          </w:p>
        </w:tc>
        <w:tc>
          <w:tcPr>
            <w:tcW w:w="1469" w:type="dxa"/>
          </w:tcPr>
          <w:p w:rsidR="00BD5BD3" w:rsidRDefault="00BD5BD3" w:rsidP="00C600CB">
            <w:pPr>
              <w:tabs>
                <w:tab w:val="center" w:pos="4677"/>
                <w:tab w:val="right" w:pos="9355"/>
              </w:tabs>
              <w:jc w:val="center"/>
            </w:pPr>
          </w:p>
        </w:tc>
      </w:tr>
      <w:tr w:rsidR="00BD5BD3">
        <w:trPr>
          <w:trHeight w:val="567"/>
        </w:trPr>
        <w:tc>
          <w:tcPr>
            <w:tcW w:w="540" w:type="dxa"/>
          </w:tcPr>
          <w:p w:rsidR="00BD5BD3" w:rsidRDefault="00BD5BD3" w:rsidP="00C600CB">
            <w:pPr>
              <w:tabs>
                <w:tab w:val="center" w:pos="4677"/>
                <w:tab w:val="right" w:pos="9355"/>
              </w:tabs>
              <w:jc w:val="center"/>
            </w:pPr>
          </w:p>
        </w:tc>
        <w:tc>
          <w:tcPr>
            <w:tcW w:w="1778" w:type="dxa"/>
          </w:tcPr>
          <w:p w:rsidR="00BD5BD3" w:rsidRDefault="00BD5BD3" w:rsidP="00C600CB">
            <w:pPr>
              <w:tabs>
                <w:tab w:val="center" w:pos="4677"/>
                <w:tab w:val="right" w:pos="9355"/>
              </w:tabs>
              <w:jc w:val="center"/>
            </w:pPr>
          </w:p>
        </w:tc>
        <w:tc>
          <w:tcPr>
            <w:tcW w:w="1559" w:type="dxa"/>
          </w:tcPr>
          <w:p w:rsidR="00BD5BD3" w:rsidRDefault="00BD5BD3" w:rsidP="00C600CB">
            <w:pPr>
              <w:tabs>
                <w:tab w:val="center" w:pos="4677"/>
                <w:tab w:val="right" w:pos="9355"/>
              </w:tabs>
              <w:jc w:val="center"/>
            </w:pPr>
          </w:p>
        </w:tc>
        <w:tc>
          <w:tcPr>
            <w:tcW w:w="1869" w:type="dxa"/>
          </w:tcPr>
          <w:p w:rsidR="00BD5BD3" w:rsidRDefault="00BD5BD3" w:rsidP="00C600CB">
            <w:pPr>
              <w:tabs>
                <w:tab w:val="center" w:pos="4677"/>
                <w:tab w:val="right" w:pos="9355"/>
              </w:tabs>
              <w:jc w:val="center"/>
            </w:pPr>
          </w:p>
        </w:tc>
        <w:tc>
          <w:tcPr>
            <w:tcW w:w="2159" w:type="dxa"/>
          </w:tcPr>
          <w:p w:rsidR="00BD5BD3" w:rsidRDefault="00BD5BD3" w:rsidP="00C600CB">
            <w:pPr>
              <w:tabs>
                <w:tab w:val="center" w:pos="4677"/>
                <w:tab w:val="right" w:pos="9355"/>
              </w:tabs>
              <w:jc w:val="center"/>
            </w:pPr>
          </w:p>
        </w:tc>
        <w:tc>
          <w:tcPr>
            <w:tcW w:w="1469" w:type="dxa"/>
          </w:tcPr>
          <w:p w:rsidR="00BD5BD3" w:rsidRDefault="00BD5BD3" w:rsidP="00C600CB">
            <w:pPr>
              <w:tabs>
                <w:tab w:val="center" w:pos="4677"/>
                <w:tab w:val="right" w:pos="9355"/>
              </w:tabs>
              <w:jc w:val="center"/>
            </w:pPr>
          </w:p>
        </w:tc>
      </w:tr>
      <w:tr w:rsidR="00BD5BD3">
        <w:trPr>
          <w:trHeight w:val="567"/>
        </w:trPr>
        <w:tc>
          <w:tcPr>
            <w:tcW w:w="540" w:type="dxa"/>
          </w:tcPr>
          <w:p w:rsidR="00BD5BD3" w:rsidRDefault="00BD5BD3" w:rsidP="00C600CB">
            <w:pPr>
              <w:tabs>
                <w:tab w:val="center" w:pos="4677"/>
                <w:tab w:val="right" w:pos="9355"/>
              </w:tabs>
              <w:jc w:val="center"/>
            </w:pPr>
          </w:p>
        </w:tc>
        <w:tc>
          <w:tcPr>
            <w:tcW w:w="1778" w:type="dxa"/>
          </w:tcPr>
          <w:p w:rsidR="00BD5BD3" w:rsidRDefault="00BD5BD3" w:rsidP="00C600CB">
            <w:pPr>
              <w:tabs>
                <w:tab w:val="center" w:pos="4677"/>
                <w:tab w:val="right" w:pos="9355"/>
              </w:tabs>
              <w:jc w:val="center"/>
            </w:pPr>
          </w:p>
        </w:tc>
        <w:tc>
          <w:tcPr>
            <w:tcW w:w="1559" w:type="dxa"/>
          </w:tcPr>
          <w:p w:rsidR="00BD5BD3" w:rsidRDefault="00BD5BD3" w:rsidP="00C600CB">
            <w:pPr>
              <w:tabs>
                <w:tab w:val="center" w:pos="4677"/>
                <w:tab w:val="right" w:pos="9355"/>
              </w:tabs>
              <w:jc w:val="center"/>
            </w:pPr>
          </w:p>
        </w:tc>
        <w:tc>
          <w:tcPr>
            <w:tcW w:w="1869" w:type="dxa"/>
          </w:tcPr>
          <w:p w:rsidR="00BD5BD3" w:rsidRDefault="00BD5BD3" w:rsidP="00C600CB">
            <w:pPr>
              <w:tabs>
                <w:tab w:val="center" w:pos="4677"/>
                <w:tab w:val="right" w:pos="9355"/>
              </w:tabs>
              <w:jc w:val="center"/>
            </w:pPr>
          </w:p>
        </w:tc>
        <w:tc>
          <w:tcPr>
            <w:tcW w:w="2159" w:type="dxa"/>
          </w:tcPr>
          <w:p w:rsidR="00BD5BD3" w:rsidRDefault="00BD5BD3" w:rsidP="00C600CB">
            <w:pPr>
              <w:tabs>
                <w:tab w:val="center" w:pos="4677"/>
                <w:tab w:val="right" w:pos="9355"/>
              </w:tabs>
              <w:jc w:val="center"/>
            </w:pPr>
          </w:p>
        </w:tc>
        <w:tc>
          <w:tcPr>
            <w:tcW w:w="1469" w:type="dxa"/>
          </w:tcPr>
          <w:p w:rsidR="00BD5BD3" w:rsidRDefault="00BD5BD3" w:rsidP="00C600CB">
            <w:pPr>
              <w:tabs>
                <w:tab w:val="center" w:pos="4677"/>
                <w:tab w:val="right" w:pos="9355"/>
              </w:tabs>
              <w:jc w:val="center"/>
            </w:pPr>
          </w:p>
        </w:tc>
      </w:tr>
      <w:tr w:rsidR="00BD5BD3">
        <w:trPr>
          <w:trHeight w:val="567"/>
        </w:trPr>
        <w:tc>
          <w:tcPr>
            <w:tcW w:w="540" w:type="dxa"/>
          </w:tcPr>
          <w:p w:rsidR="00BD5BD3" w:rsidRDefault="00BD5BD3" w:rsidP="00C600CB">
            <w:pPr>
              <w:tabs>
                <w:tab w:val="center" w:pos="4677"/>
                <w:tab w:val="right" w:pos="9355"/>
              </w:tabs>
              <w:jc w:val="center"/>
            </w:pPr>
          </w:p>
        </w:tc>
        <w:tc>
          <w:tcPr>
            <w:tcW w:w="1778" w:type="dxa"/>
          </w:tcPr>
          <w:p w:rsidR="00BD5BD3" w:rsidRDefault="00BD5BD3" w:rsidP="00C600CB">
            <w:pPr>
              <w:tabs>
                <w:tab w:val="center" w:pos="4677"/>
                <w:tab w:val="right" w:pos="9355"/>
              </w:tabs>
              <w:jc w:val="center"/>
            </w:pPr>
          </w:p>
        </w:tc>
        <w:tc>
          <w:tcPr>
            <w:tcW w:w="1559" w:type="dxa"/>
          </w:tcPr>
          <w:p w:rsidR="00BD5BD3" w:rsidRDefault="00BD5BD3" w:rsidP="00C600CB">
            <w:pPr>
              <w:tabs>
                <w:tab w:val="center" w:pos="4677"/>
                <w:tab w:val="right" w:pos="9355"/>
              </w:tabs>
              <w:jc w:val="center"/>
            </w:pPr>
          </w:p>
        </w:tc>
        <w:tc>
          <w:tcPr>
            <w:tcW w:w="1869" w:type="dxa"/>
          </w:tcPr>
          <w:p w:rsidR="00BD5BD3" w:rsidRDefault="00BD5BD3" w:rsidP="00C600CB">
            <w:pPr>
              <w:tabs>
                <w:tab w:val="center" w:pos="4677"/>
                <w:tab w:val="right" w:pos="9355"/>
              </w:tabs>
              <w:jc w:val="center"/>
            </w:pPr>
          </w:p>
        </w:tc>
        <w:tc>
          <w:tcPr>
            <w:tcW w:w="2159" w:type="dxa"/>
          </w:tcPr>
          <w:p w:rsidR="00BD5BD3" w:rsidRDefault="00BD5BD3" w:rsidP="00C600CB">
            <w:pPr>
              <w:tabs>
                <w:tab w:val="center" w:pos="4677"/>
                <w:tab w:val="right" w:pos="9355"/>
              </w:tabs>
              <w:jc w:val="center"/>
            </w:pPr>
          </w:p>
        </w:tc>
        <w:tc>
          <w:tcPr>
            <w:tcW w:w="1469" w:type="dxa"/>
          </w:tcPr>
          <w:p w:rsidR="00BD5BD3" w:rsidRDefault="00BD5BD3" w:rsidP="00C600CB">
            <w:pPr>
              <w:tabs>
                <w:tab w:val="center" w:pos="4677"/>
                <w:tab w:val="right" w:pos="9355"/>
              </w:tabs>
              <w:jc w:val="center"/>
            </w:pPr>
          </w:p>
        </w:tc>
      </w:tr>
      <w:tr w:rsidR="00BD5BD3">
        <w:trPr>
          <w:trHeight w:val="567"/>
        </w:trPr>
        <w:tc>
          <w:tcPr>
            <w:tcW w:w="540" w:type="dxa"/>
          </w:tcPr>
          <w:p w:rsidR="00BD5BD3" w:rsidRDefault="00BD5BD3" w:rsidP="00C600CB">
            <w:pPr>
              <w:tabs>
                <w:tab w:val="center" w:pos="4677"/>
                <w:tab w:val="right" w:pos="9355"/>
              </w:tabs>
              <w:jc w:val="center"/>
            </w:pPr>
          </w:p>
        </w:tc>
        <w:tc>
          <w:tcPr>
            <w:tcW w:w="1778" w:type="dxa"/>
          </w:tcPr>
          <w:p w:rsidR="00BD5BD3" w:rsidRDefault="00BD5BD3" w:rsidP="00C600CB">
            <w:pPr>
              <w:tabs>
                <w:tab w:val="center" w:pos="4677"/>
                <w:tab w:val="right" w:pos="9355"/>
              </w:tabs>
              <w:jc w:val="center"/>
            </w:pPr>
          </w:p>
        </w:tc>
        <w:tc>
          <w:tcPr>
            <w:tcW w:w="1559" w:type="dxa"/>
          </w:tcPr>
          <w:p w:rsidR="00BD5BD3" w:rsidRDefault="00BD5BD3" w:rsidP="00C600CB">
            <w:pPr>
              <w:tabs>
                <w:tab w:val="center" w:pos="4677"/>
                <w:tab w:val="right" w:pos="9355"/>
              </w:tabs>
              <w:jc w:val="center"/>
            </w:pPr>
          </w:p>
        </w:tc>
        <w:tc>
          <w:tcPr>
            <w:tcW w:w="1869" w:type="dxa"/>
          </w:tcPr>
          <w:p w:rsidR="00BD5BD3" w:rsidRDefault="00BD5BD3" w:rsidP="00C600CB">
            <w:pPr>
              <w:tabs>
                <w:tab w:val="center" w:pos="4677"/>
                <w:tab w:val="right" w:pos="9355"/>
              </w:tabs>
              <w:jc w:val="center"/>
            </w:pPr>
          </w:p>
        </w:tc>
        <w:tc>
          <w:tcPr>
            <w:tcW w:w="2159" w:type="dxa"/>
          </w:tcPr>
          <w:p w:rsidR="00BD5BD3" w:rsidRDefault="00BD5BD3" w:rsidP="00C600CB">
            <w:pPr>
              <w:tabs>
                <w:tab w:val="center" w:pos="4677"/>
                <w:tab w:val="right" w:pos="9355"/>
              </w:tabs>
              <w:jc w:val="center"/>
            </w:pPr>
          </w:p>
        </w:tc>
        <w:tc>
          <w:tcPr>
            <w:tcW w:w="1469" w:type="dxa"/>
          </w:tcPr>
          <w:p w:rsidR="00BD5BD3" w:rsidRDefault="00BD5BD3" w:rsidP="00C600CB">
            <w:pPr>
              <w:tabs>
                <w:tab w:val="center" w:pos="4677"/>
                <w:tab w:val="right" w:pos="9355"/>
              </w:tabs>
              <w:jc w:val="center"/>
            </w:pPr>
          </w:p>
        </w:tc>
      </w:tr>
      <w:tr w:rsidR="00BD5BD3">
        <w:trPr>
          <w:trHeight w:val="567"/>
        </w:trPr>
        <w:tc>
          <w:tcPr>
            <w:tcW w:w="540" w:type="dxa"/>
          </w:tcPr>
          <w:p w:rsidR="00BD5BD3" w:rsidRDefault="00BD5BD3" w:rsidP="00C600CB">
            <w:pPr>
              <w:tabs>
                <w:tab w:val="center" w:pos="4677"/>
                <w:tab w:val="right" w:pos="9355"/>
              </w:tabs>
              <w:jc w:val="center"/>
            </w:pPr>
          </w:p>
        </w:tc>
        <w:tc>
          <w:tcPr>
            <w:tcW w:w="1778" w:type="dxa"/>
          </w:tcPr>
          <w:p w:rsidR="00BD5BD3" w:rsidRDefault="00BD5BD3" w:rsidP="00C600CB">
            <w:pPr>
              <w:tabs>
                <w:tab w:val="center" w:pos="4677"/>
                <w:tab w:val="right" w:pos="9355"/>
              </w:tabs>
              <w:jc w:val="center"/>
            </w:pPr>
          </w:p>
        </w:tc>
        <w:tc>
          <w:tcPr>
            <w:tcW w:w="1559" w:type="dxa"/>
          </w:tcPr>
          <w:p w:rsidR="00BD5BD3" w:rsidRDefault="00BD5BD3" w:rsidP="00C600CB">
            <w:pPr>
              <w:tabs>
                <w:tab w:val="center" w:pos="4677"/>
                <w:tab w:val="right" w:pos="9355"/>
              </w:tabs>
              <w:jc w:val="center"/>
            </w:pPr>
          </w:p>
        </w:tc>
        <w:tc>
          <w:tcPr>
            <w:tcW w:w="1869" w:type="dxa"/>
          </w:tcPr>
          <w:p w:rsidR="00BD5BD3" w:rsidRDefault="00BD5BD3" w:rsidP="00C600CB">
            <w:pPr>
              <w:tabs>
                <w:tab w:val="center" w:pos="4677"/>
                <w:tab w:val="right" w:pos="9355"/>
              </w:tabs>
              <w:jc w:val="center"/>
            </w:pPr>
          </w:p>
        </w:tc>
        <w:tc>
          <w:tcPr>
            <w:tcW w:w="2159" w:type="dxa"/>
          </w:tcPr>
          <w:p w:rsidR="00BD5BD3" w:rsidRDefault="00BD5BD3" w:rsidP="00C600CB">
            <w:pPr>
              <w:tabs>
                <w:tab w:val="center" w:pos="4677"/>
                <w:tab w:val="right" w:pos="9355"/>
              </w:tabs>
              <w:jc w:val="center"/>
            </w:pPr>
          </w:p>
        </w:tc>
        <w:tc>
          <w:tcPr>
            <w:tcW w:w="1469" w:type="dxa"/>
          </w:tcPr>
          <w:p w:rsidR="00BD5BD3" w:rsidRDefault="00BD5BD3" w:rsidP="00C600CB">
            <w:pPr>
              <w:tabs>
                <w:tab w:val="center" w:pos="4677"/>
                <w:tab w:val="right" w:pos="9355"/>
              </w:tabs>
              <w:jc w:val="center"/>
            </w:pPr>
          </w:p>
        </w:tc>
      </w:tr>
      <w:tr w:rsidR="00BD5BD3">
        <w:trPr>
          <w:trHeight w:val="567"/>
        </w:trPr>
        <w:tc>
          <w:tcPr>
            <w:tcW w:w="540" w:type="dxa"/>
          </w:tcPr>
          <w:p w:rsidR="00BD5BD3" w:rsidRDefault="00BD5BD3" w:rsidP="00C600CB">
            <w:pPr>
              <w:tabs>
                <w:tab w:val="center" w:pos="4677"/>
                <w:tab w:val="right" w:pos="9355"/>
              </w:tabs>
              <w:jc w:val="center"/>
            </w:pPr>
          </w:p>
        </w:tc>
        <w:tc>
          <w:tcPr>
            <w:tcW w:w="1778" w:type="dxa"/>
          </w:tcPr>
          <w:p w:rsidR="00BD5BD3" w:rsidRDefault="00BD5BD3" w:rsidP="00C600CB">
            <w:pPr>
              <w:tabs>
                <w:tab w:val="center" w:pos="4677"/>
                <w:tab w:val="right" w:pos="9355"/>
              </w:tabs>
              <w:jc w:val="center"/>
            </w:pPr>
          </w:p>
        </w:tc>
        <w:tc>
          <w:tcPr>
            <w:tcW w:w="1559" w:type="dxa"/>
          </w:tcPr>
          <w:p w:rsidR="00BD5BD3" w:rsidRDefault="00BD5BD3" w:rsidP="00C600CB">
            <w:pPr>
              <w:tabs>
                <w:tab w:val="center" w:pos="4677"/>
                <w:tab w:val="right" w:pos="9355"/>
              </w:tabs>
              <w:jc w:val="center"/>
            </w:pPr>
          </w:p>
        </w:tc>
        <w:tc>
          <w:tcPr>
            <w:tcW w:w="1869" w:type="dxa"/>
          </w:tcPr>
          <w:p w:rsidR="00BD5BD3" w:rsidRDefault="00BD5BD3" w:rsidP="00C600CB">
            <w:pPr>
              <w:tabs>
                <w:tab w:val="center" w:pos="4677"/>
                <w:tab w:val="right" w:pos="9355"/>
              </w:tabs>
              <w:jc w:val="center"/>
            </w:pPr>
          </w:p>
        </w:tc>
        <w:tc>
          <w:tcPr>
            <w:tcW w:w="2159" w:type="dxa"/>
          </w:tcPr>
          <w:p w:rsidR="00BD5BD3" w:rsidRDefault="00BD5BD3" w:rsidP="00C600CB">
            <w:pPr>
              <w:tabs>
                <w:tab w:val="center" w:pos="4677"/>
                <w:tab w:val="right" w:pos="9355"/>
              </w:tabs>
              <w:jc w:val="center"/>
            </w:pPr>
          </w:p>
        </w:tc>
        <w:tc>
          <w:tcPr>
            <w:tcW w:w="1469" w:type="dxa"/>
          </w:tcPr>
          <w:p w:rsidR="00BD5BD3" w:rsidRDefault="00BD5BD3" w:rsidP="00C600CB">
            <w:pPr>
              <w:tabs>
                <w:tab w:val="center" w:pos="4677"/>
                <w:tab w:val="right" w:pos="9355"/>
              </w:tabs>
              <w:jc w:val="center"/>
            </w:pPr>
          </w:p>
        </w:tc>
      </w:tr>
      <w:tr w:rsidR="00BD5BD3">
        <w:trPr>
          <w:trHeight w:val="567"/>
        </w:trPr>
        <w:tc>
          <w:tcPr>
            <w:tcW w:w="540" w:type="dxa"/>
          </w:tcPr>
          <w:p w:rsidR="00BD5BD3" w:rsidRDefault="00BD5BD3" w:rsidP="00C600CB">
            <w:pPr>
              <w:tabs>
                <w:tab w:val="center" w:pos="4677"/>
                <w:tab w:val="right" w:pos="9355"/>
              </w:tabs>
              <w:jc w:val="center"/>
            </w:pPr>
          </w:p>
        </w:tc>
        <w:tc>
          <w:tcPr>
            <w:tcW w:w="1778" w:type="dxa"/>
          </w:tcPr>
          <w:p w:rsidR="00BD5BD3" w:rsidRDefault="00BD5BD3" w:rsidP="00C600CB">
            <w:pPr>
              <w:tabs>
                <w:tab w:val="center" w:pos="4677"/>
                <w:tab w:val="right" w:pos="9355"/>
              </w:tabs>
              <w:jc w:val="center"/>
            </w:pPr>
          </w:p>
        </w:tc>
        <w:tc>
          <w:tcPr>
            <w:tcW w:w="1559" w:type="dxa"/>
          </w:tcPr>
          <w:p w:rsidR="00BD5BD3" w:rsidRDefault="00BD5BD3" w:rsidP="00C600CB">
            <w:pPr>
              <w:tabs>
                <w:tab w:val="center" w:pos="4677"/>
                <w:tab w:val="right" w:pos="9355"/>
              </w:tabs>
              <w:jc w:val="center"/>
            </w:pPr>
          </w:p>
        </w:tc>
        <w:tc>
          <w:tcPr>
            <w:tcW w:w="1869" w:type="dxa"/>
          </w:tcPr>
          <w:p w:rsidR="00BD5BD3" w:rsidRDefault="00BD5BD3" w:rsidP="00C600CB">
            <w:pPr>
              <w:tabs>
                <w:tab w:val="center" w:pos="4677"/>
                <w:tab w:val="right" w:pos="9355"/>
              </w:tabs>
              <w:jc w:val="center"/>
            </w:pPr>
          </w:p>
        </w:tc>
        <w:tc>
          <w:tcPr>
            <w:tcW w:w="2159" w:type="dxa"/>
          </w:tcPr>
          <w:p w:rsidR="00BD5BD3" w:rsidRDefault="00BD5BD3" w:rsidP="00C600CB">
            <w:pPr>
              <w:tabs>
                <w:tab w:val="center" w:pos="4677"/>
                <w:tab w:val="right" w:pos="9355"/>
              </w:tabs>
              <w:jc w:val="center"/>
            </w:pPr>
          </w:p>
        </w:tc>
        <w:tc>
          <w:tcPr>
            <w:tcW w:w="1469" w:type="dxa"/>
          </w:tcPr>
          <w:p w:rsidR="00BD5BD3" w:rsidRDefault="00BD5BD3" w:rsidP="00C600CB">
            <w:pPr>
              <w:tabs>
                <w:tab w:val="center" w:pos="4677"/>
                <w:tab w:val="right" w:pos="9355"/>
              </w:tabs>
              <w:jc w:val="center"/>
            </w:pPr>
          </w:p>
        </w:tc>
      </w:tr>
      <w:tr w:rsidR="00BD5BD3">
        <w:trPr>
          <w:trHeight w:val="567"/>
        </w:trPr>
        <w:tc>
          <w:tcPr>
            <w:tcW w:w="540" w:type="dxa"/>
          </w:tcPr>
          <w:p w:rsidR="00BD5BD3" w:rsidRDefault="00BD5BD3" w:rsidP="00C600CB">
            <w:pPr>
              <w:tabs>
                <w:tab w:val="center" w:pos="4677"/>
                <w:tab w:val="right" w:pos="9355"/>
              </w:tabs>
              <w:jc w:val="center"/>
            </w:pPr>
          </w:p>
        </w:tc>
        <w:tc>
          <w:tcPr>
            <w:tcW w:w="1778" w:type="dxa"/>
          </w:tcPr>
          <w:p w:rsidR="00BD5BD3" w:rsidRDefault="00BD5BD3" w:rsidP="00C600CB">
            <w:pPr>
              <w:tabs>
                <w:tab w:val="center" w:pos="4677"/>
                <w:tab w:val="right" w:pos="9355"/>
              </w:tabs>
              <w:jc w:val="center"/>
            </w:pPr>
          </w:p>
        </w:tc>
        <w:tc>
          <w:tcPr>
            <w:tcW w:w="1559" w:type="dxa"/>
          </w:tcPr>
          <w:p w:rsidR="00BD5BD3" w:rsidRDefault="00BD5BD3" w:rsidP="00C600CB">
            <w:pPr>
              <w:tabs>
                <w:tab w:val="center" w:pos="4677"/>
                <w:tab w:val="right" w:pos="9355"/>
              </w:tabs>
              <w:jc w:val="center"/>
            </w:pPr>
          </w:p>
        </w:tc>
        <w:tc>
          <w:tcPr>
            <w:tcW w:w="1869" w:type="dxa"/>
          </w:tcPr>
          <w:p w:rsidR="00BD5BD3" w:rsidRDefault="00BD5BD3" w:rsidP="00C600CB">
            <w:pPr>
              <w:tabs>
                <w:tab w:val="center" w:pos="4677"/>
                <w:tab w:val="right" w:pos="9355"/>
              </w:tabs>
              <w:jc w:val="center"/>
            </w:pPr>
          </w:p>
        </w:tc>
        <w:tc>
          <w:tcPr>
            <w:tcW w:w="2159" w:type="dxa"/>
          </w:tcPr>
          <w:p w:rsidR="00BD5BD3" w:rsidRDefault="00BD5BD3" w:rsidP="00C600CB">
            <w:pPr>
              <w:tabs>
                <w:tab w:val="center" w:pos="4677"/>
                <w:tab w:val="right" w:pos="9355"/>
              </w:tabs>
              <w:jc w:val="center"/>
            </w:pPr>
          </w:p>
        </w:tc>
        <w:tc>
          <w:tcPr>
            <w:tcW w:w="1469" w:type="dxa"/>
          </w:tcPr>
          <w:p w:rsidR="00BD5BD3" w:rsidRDefault="00BD5BD3" w:rsidP="00C600CB">
            <w:pPr>
              <w:tabs>
                <w:tab w:val="center" w:pos="4677"/>
                <w:tab w:val="right" w:pos="9355"/>
              </w:tabs>
              <w:jc w:val="center"/>
            </w:pPr>
          </w:p>
        </w:tc>
      </w:tr>
      <w:tr w:rsidR="00BD5BD3">
        <w:trPr>
          <w:trHeight w:val="567"/>
        </w:trPr>
        <w:tc>
          <w:tcPr>
            <w:tcW w:w="540" w:type="dxa"/>
          </w:tcPr>
          <w:p w:rsidR="00BD5BD3" w:rsidRDefault="00BD5BD3" w:rsidP="00C600CB">
            <w:pPr>
              <w:tabs>
                <w:tab w:val="center" w:pos="4677"/>
                <w:tab w:val="right" w:pos="9355"/>
              </w:tabs>
              <w:jc w:val="center"/>
            </w:pPr>
          </w:p>
        </w:tc>
        <w:tc>
          <w:tcPr>
            <w:tcW w:w="1778" w:type="dxa"/>
          </w:tcPr>
          <w:p w:rsidR="00BD5BD3" w:rsidRDefault="00BD5BD3" w:rsidP="00C600CB">
            <w:pPr>
              <w:tabs>
                <w:tab w:val="center" w:pos="4677"/>
                <w:tab w:val="right" w:pos="9355"/>
              </w:tabs>
              <w:jc w:val="center"/>
            </w:pPr>
          </w:p>
        </w:tc>
        <w:tc>
          <w:tcPr>
            <w:tcW w:w="1559" w:type="dxa"/>
          </w:tcPr>
          <w:p w:rsidR="00BD5BD3" w:rsidRDefault="00BD5BD3" w:rsidP="00C600CB">
            <w:pPr>
              <w:tabs>
                <w:tab w:val="center" w:pos="4677"/>
                <w:tab w:val="right" w:pos="9355"/>
              </w:tabs>
              <w:jc w:val="center"/>
            </w:pPr>
          </w:p>
        </w:tc>
        <w:tc>
          <w:tcPr>
            <w:tcW w:w="1869" w:type="dxa"/>
          </w:tcPr>
          <w:p w:rsidR="00BD5BD3" w:rsidRDefault="00BD5BD3" w:rsidP="00C600CB">
            <w:pPr>
              <w:tabs>
                <w:tab w:val="center" w:pos="4677"/>
                <w:tab w:val="right" w:pos="9355"/>
              </w:tabs>
              <w:jc w:val="center"/>
            </w:pPr>
          </w:p>
        </w:tc>
        <w:tc>
          <w:tcPr>
            <w:tcW w:w="2159" w:type="dxa"/>
          </w:tcPr>
          <w:p w:rsidR="00BD5BD3" w:rsidRDefault="00BD5BD3" w:rsidP="00C600CB">
            <w:pPr>
              <w:tabs>
                <w:tab w:val="center" w:pos="4677"/>
                <w:tab w:val="right" w:pos="9355"/>
              </w:tabs>
              <w:jc w:val="center"/>
            </w:pPr>
          </w:p>
        </w:tc>
        <w:tc>
          <w:tcPr>
            <w:tcW w:w="1469" w:type="dxa"/>
          </w:tcPr>
          <w:p w:rsidR="00BD5BD3" w:rsidRDefault="00BD5BD3" w:rsidP="00C600CB">
            <w:pPr>
              <w:tabs>
                <w:tab w:val="center" w:pos="4677"/>
                <w:tab w:val="right" w:pos="9355"/>
              </w:tabs>
              <w:jc w:val="center"/>
            </w:pPr>
          </w:p>
        </w:tc>
      </w:tr>
      <w:tr w:rsidR="00BD5BD3">
        <w:trPr>
          <w:trHeight w:val="567"/>
        </w:trPr>
        <w:tc>
          <w:tcPr>
            <w:tcW w:w="540" w:type="dxa"/>
          </w:tcPr>
          <w:p w:rsidR="00BD5BD3" w:rsidRDefault="00BD5BD3" w:rsidP="00C600CB">
            <w:pPr>
              <w:tabs>
                <w:tab w:val="center" w:pos="4677"/>
                <w:tab w:val="right" w:pos="9355"/>
              </w:tabs>
              <w:jc w:val="center"/>
            </w:pPr>
          </w:p>
        </w:tc>
        <w:tc>
          <w:tcPr>
            <w:tcW w:w="1778" w:type="dxa"/>
          </w:tcPr>
          <w:p w:rsidR="00BD5BD3" w:rsidRDefault="00BD5BD3" w:rsidP="00C600CB">
            <w:pPr>
              <w:tabs>
                <w:tab w:val="center" w:pos="4677"/>
                <w:tab w:val="right" w:pos="9355"/>
              </w:tabs>
              <w:jc w:val="center"/>
            </w:pPr>
          </w:p>
        </w:tc>
        <w:tc>
          <w:tcPr>
            <w:tcW w:w="1559" w:type="dxa"/>
          </w:tcPr>
          <w:p w:rsidR="00BD5BD3" w:rsidRDefault="00BD5BD3" w:rsidP="00C600CB">
            <w:pPr>
              <w:tabs>
                <w:tab w:val="center" w:pos="4677"/>
                <w:tab w:val="right" w:pos="9355"/>
              </w:tabs>
              <w:jc w:val="center"/>
            </w:pPr>
          </w:p>
        </w:tc>
        <w:tc>
          <w:tcPr>
            <w:tcW w:w="1869" w:type="dxa"/>
          </w:tcPr>
          <w:p w:rsidR="00BD5BD3" w:rsidRDefault="00BD5BD3" w:rsidP="00C600CB">
            <w:pPr>
              <w:tabs>
                <w:tab w:val="center" w:pos="4677"/>
                <w:tab w:val="right" w:pos="9355"/>
              </w:tabs>
              <w:jc w:val="center"/>
            </w:pPr>
          </w:p>
        </w:tc>
        <w:tc>
          <w:tcPr>
            <w:tcW w:w="2159" w:type="dxa"/>
          </w:tcPr>
          <w:p w:rsidR="00BD5BD3" w:rsidRDefault="00BD5BD3" w:rsidP="00C600CB">
            <w:pPr>
              <w:tabs>
                <w:tab w:val="center" w:pos="4677"/>
                <w:tab w:val="right" w:pos="9355"/>
              </w:tabs>
              <w:jc w:val="center"/>
            </w:pPr>
          </w:p>
        </w:tc>
        <w:tc>
          <w:tcPr>
            <w:tcW w:w="1469" w:type="dxa"/>
          </w:tcPr>
          <w:p w:rsidR="00BD5BD3" w:rsidRDefault="00BD5BD3" w:rsidP="00C600CB">
            <w:pPr>
              <w:tabs>
                <w:tab w:val="center" w:pos="4677"/>
                <w:tab w:val="right" w:pos="9355"/>
              </w:tabs>
              <w:jc w:val="center"/>
            </w:pPr>
          </w:p>
        </w:tc>
      </w:tr>
      <w:tr w:rsidR="00BD5BD3">
        <w:trPr>
          <w:trHeight w:val="567"/>
        </w:trPr>
        <w:tc>
          <w:tcPr>
            <w:tcW w:w="540" w:type="dxa"/>
          </w:tcPr>
          <w:p w:rsidR="00BD5BD3" w:rsidRDefault="00BD5BD3" w:rsidP="00C600CB">
            <w:pPr>
              <w:tabs>
                <w:tab w:val="center" w:pos="4677"/>
                <w:tab w:val="right" w:pos="9355"/>
              </w:tabs>
              <w:jc w:val="center"/>
            </w:pPr>
          </w:p>
        </w:tc>
        <w:tc>
          <w:tcPr>
            <w:tcW w:w="1778" w:type="dxa"/>
          </w:tcPr>
          <w:p w:rsidR="00BD5BD3" w:rsidRDefault="00BD5BD3" w:rsidP="00C600CB">
            <w:pPr>
              <w:tabs>
                <w:tab w:val="center" w:pos="4677"/>
                <w:tab w:val="right" w:pos="9355"/>
              </w:tabs>
              <w:jc w:val="center"/>
            </w:pPr>
          </w:p>
        </w:tc>
        <w:tc>
          <w:tcPr>
            <w:tcW w:w="1559" w:type="dxa"/>
          </w:tcPr>
          <w:p w:rsidR="00BD5BD3" w:rsidRDefault="00BD5BD3" w:rsidP="00C600CB">
            <w:pPr>
              <w:tabs>
                <w:tab w:val="center" w:pos="4677"/>
                <w:tab w:val="right" w:pos="9355"/>
              </w:tabs>
              <w:jc w:val="center"/>
            </w:pPr>
          </w:p>
        </w:tc>
        <w:tc>
          <w:tcPr>
            <w:tcW w:w="1869" w:type="dxa"/>
          </w:tcPr>
          <w:p w:rsidR="00BD5BD3" w:rsidRDefault="00BD5BD3" w:rsidP="00C600CB">
            <w:pPr>
              <w:tabs>
                <w:tab w:val="center" w:pos="4677"/>
                <w:tab w:val="right" w:pos="9355"/>
              </w:tabs>
              <w:jc w:val="center"/>
            </w:pPr>
          </w:p>
        </w:tc>
        <w:tc>
          <w:tcPr>
            <w:tcW w:w="2159" w:type="dxa"/>
          </w:tcPr>
          <w:p w:rsidR="00BD5BD3" w:rsidRDefault="00BD5BD3" w:rsidP="00C600CB">
            <w:pPr>
              <w:tabs>
                <w:tab w:val="center" w:pos="4677"/>
                <w:tab w:val="right" w:pos="9355"/>
              </w:tabs>
              <w:jc w:val="center"/>
            </w:pPr>
          </w:p>
        </w:tc>
        <w:tc>
          <w:tcPr>
            <w:tcW w:w="1469" w:type="dxa"/>
          </w:tcPr>
          <w:p w:rsidR="00BD5BD3" w:rsidRDefault="00BD5BD3" w:rsidP="00C600CB">
            <w:pPr>
              <w:tabs>
                <w:tab w:val="center" w:pos="4677"/>
                <w:tab w:val="right" w:pos="9355"/>
              </w:tabs>
              <w:jc w:val="center"/>
            </w:pPr>
          </w:p>
        </w:tc>
      </w:tr>
      <w:tr w:rsidR="00BD5BD3">
        <w:trPr>
          <w:trHeight w:val="567"/>
        </w:trPr>
        <w:tc>
          <w:tcPr>
            <w:tcW w:w="540" w:type="dxa"/>
          </w:tcPr>
          <w:p w:rsidR="00BD5BD3" w:rsidRDefault="00BD5BD3" w:rsidP="00C600CB">
            <w:pPr>
              <w:tabs>
                <w:tab w:val="center" w:pos="4677"/>
                <w:tab w:val="right" w:pos="9355"/>
              </w:tabs>
              <w:jc w:val="center"/>
            </w:pPr>
          </w:p>
        </w:tc>
        <w:tc>
          <w:tcPr>
            <w:tcW w:w="1778" w:type="dxa"/>
          </w:tcPr>
          <w:p w:rsidR="00BD5BD3" w:rsidRDefault="00BD5BD3" w:rsidP="00C600CB">
            <w:pPr>
              <w:tabs>
                <w:tab w:val="center" w:pos="4677"/>
                <w:tab w:val="right" w:pos="9355"/>
              </w:tabs>
              <w:jc w:val="center"/>
            </w:pPr>
          </w:p>
        </w:tc>
        <w:tc>
          <w:tcPr>
            <w:tcW w:w="1559" w:type="dxa"/>
          </w:tcPr>
          <w:p w:rsidR="00BD5BD3" w:rsidRDefault="00BD5BD3" w:rsidP="00C600CB">
            <w:pPr>
              <w:tabs>
                <w:tab w:val="center" w:pos="4677"/>
                <w:tab w:val="right" w:pos="9355"/>
              </w:tabs>
              <w:jc w:val="center"/>
            </w:pPr>
          </w:p>
        </w:tc>
        <w:tc>
          <w:tcPr>
            <w:tcW w:w="1869" w:type="dxa"/>
          </w:tcPr>
          <w:p w:rsidR="00BD5BD3" w:rsidRDefault="00BD5BD3" w:rsidP="00C600CB">
            <w:pPr>
              <w:tabs>
                <w:tab w:val="center" w:pos="4677"/>
                <w:tab w:val="right" w:pos="9355"/>
              </w:tabs>
              <w:jc w:val="center"/>
            </w:pPr>
          </w:p>
        </w:tc>
        <w:tc>
          <w:tcPr>
            <w:tcW w:w="2159" w:type="dxa"/>
          </w:tcPr>
          <w:p w:rsidR="00BD5BD3" w:rsidRDefault="00BD5BD3" w:rsidP="00C600CB">
            <w:pPr>
              <w:tabs>
                <w:tab w:val="center" w:pos="4677"/>
                <w:tab w:val="right" w:pos="9355"/>
              </w:tabs>
              <w:jc w:val="center"/>
            </w:pPr>
          </w:p>
        </w:tc>
        <w:tc>
          <w:tcPr>
            <w:tcW w:w="1469" w:type="dxa"/>
          </w:tcPr>
          <w:p w:rsidR="00BD5BD3" w:rsidRDefault="00BD5BD3" w:rsidP="00C600CB">
            <w:pPr>
              <w:tabs>
                <w:tab w:val="center" w:pos="4677"/>
                <w:tab w:val="right" w:pos="9355"/>
              </w:tabs>
              <w:jc w:val="center"/>
            </w:pPr>
          </w:p>
        </w:tc>
      </w:tr>
      <w:tr w:rsidR="00BD5BD3">
        <w:trPr>
          <w:trHeight w:val="567"/>
        </w:trPr>
        <w:tc>
          <w:tcPr>
            <w:tcW w:w="540" w:type="dxa"/>
          </w:tcPr>
          <w:p w:rsidR="00BD5BD3" w:rsidRDefault="00BD5BD3" w:rsidP="00C600CB">
            <w:pPr>
              <w:tabs>
                <w:tab w:val="center" w:pos="4677"/>
                <w:tab w:val="right" w:pos="9355"/>
              </w:tabs>
              <w:jc w:val="center"/>
            </w:pPr>
          </w:p>
        </w:tc>
        <w:tc>
          <w:tcPr>
            <w:tcW w:w="1778" w:type="dxa"/>
          </w:tcPr>
          <w:p w:rsidR="00BD5BD3" w:rsidRDefault="00BD5BD3" w:rsidP="00C600CB">
            <w:pPr>
              <w:tabs>
                <w:tab w:val="center" w:pos="4677"/>
                <w:tab w:val="right" w:pos="9355"/>
              </w:tabs>
              <w:jc w:val="center"/>
            </w:pPr>
          </w:p>
        </w:tc>
        <w:tc>
          <w:tcPr>
            <w:tcW w:w="1559" w:type="dxa"/>
          </w:tcPr>
          <w:p w:rsidR="00BD5BD3" w:rsidRDefault="00BD5BD3" w:rsidP="00C600CB">
            <w:pPr>
              <w:tabs>
                <w:tab w:val="center" w:pos="4677"/>
                <w:tab w:val="right" w:pos="9355"/>
              </w:tabs>
              <w:jc w:val="center"/>
            </w:pPr>
          </w:p>
        </w:tc>
        <w:tc>
          <w:tcPr>
            <w:tcW w:w="1869" w:type="dxa"/>
          </w:tcPr>
          <w:p w:rsidR="00BD5BD3" w:rsidRDefault="00BD5BD3" w:rsidP="00C600CB">
            <w:pPr>
              <w:tabs>
                <w:tab w:val="center" w:pos="4677"/>
                <w:tab w:val="right" w:pos="9355"/>
              </w:tabs>
              <w:jc w:val="center"/>
            </w:pPr>
          </w:p>
        </w:tc>
        <w:tc>
          <w:tcPr>
            <w:tcW w:w="2159" w:type="dxa"/>
          </w:tcPr>
          <w:p w:rsidR="00BD5BD3" w:rsidRDefault="00BD5BD3" w:rsidP="00C600CB">
            <w:pPr>
              <w:tabs>
                <w:tab w:val="center" w:pos="4677"/>
                <w:tab w:val="right" w:pos="9355"/>
              </w:tabs>
              <w:jc w:val="center"/>
            </w:pPr>
          </w:p>
        </w:tc>
        <w:tc>
          <w:tcPr>
            <w:tcW w:w="1469" w:type="dxa"/>
          </w:tcPr>
          <w:p w:rsidR="00BD5BD3" w:rsidRDefault="00BD5BD3" w:rsidP="00C600CB">
            <w:pPr>
              <w:tabs>
                <w:tab w:val="center" w:pos="4677"/>
                <w:tab w:val="right" w:pos="9355"/>
              </w:tabs>
              <w:jc w:val="center"/>
            </w:pPr>
          </w:p>
        </w:tc>
      </w:tr>
      <w:tr w:rsidR="00BD5BD3">
        <w:trPr>
          <w:trHeight w:val="567"/>
        </w:trPr>
        <w:tc>
          <w:tcPr>
            <w:tcW w:w="540" w:type="dxa"/>
          </w:tcPr>
          <w:p w:rsidR="00BD5BD3" w:rsidRDefault="00BD5BD3" w:rsidP="00C600CB">
            <w:pPr>
              <w:tabs>
                <w:tab w:val="center" w:pos="4677"/>
                <w:tab w:val="right" w:pos="9355"/>
              </w:tabs>
              <w:jc w:val="center"/>
            </w:pPr>
          </w:p>
        </w:tc>
        <w:tc>
          <w:tcPr>
            <w:tcW w:w="1778" w:type="dxa"/>
          </w:tcPr>
          <w:p w:rsidR="00BD5BD3" w:rsidRDefault="00BD5BD3" w:rsidP="00C600CB">
            <w:pPr>
              <w:tabs>
                <w:tab w:val="center" w:pos="4677"/>
                <w:tab w:val="right" w:pos="9355"/>
              </w:tabs>
              <w:jc w:val="center"/>
            </w:pPr>
          </w:p>
        </w:tc>
        <w:tc>
          <w:tcPr>
            <w:tcW w:w="1559" w:type="dxa"/>
          </w:tcPr>
          <w:p w:rsidR="00BD5BD3" w:rsidRDefault="00BD5BD3" w:rsidP="00C600CB">
            <w:pPr>
              <w:tabs>
                <w:tab w:val="center" w:pos="4677"/>
                <w:tab w:val="right" w:pos="9355"/>
              </w:tabs>
              <w:jc w:val="center"/>
            </w:pPr>
          </w:p>
        </w:tc>
        <w:tc>
          <w:tcPr>
            <w:tcW w:w="1869" w:type="dxa"/>
          </w:tcPr>
          <w:p w:rsidR="00BD5BD3" w:rsidRDefault="00BD5BD3" w:rsidP="00C600CB">
            <w:pPr>
              <w:tabs>
                <w:tab w:val="center" w:pos="4677"/>
                <w:tab w:val="right" w:pos="9355"/>
              </w:tabs>
              <w:jc w:val="center"/>
            </w:pPr>
          </w:p>
        </w:tc>
        <w:tc>
          <w:tcPr>
            <w:tcW w:w="2159" w:type="dxa"/>
          </w:tcPr>
          <w:p w:rsidR="00BD5BD3" w:rsidRDefault="00BD5BD3" w:rsidP="00C600CB">
            <w:pPr>
              <w:tabs>
                <w:tab w:val="center" w:pos="4677"/>
                <w:tab w:val="right" w:pos="9355"/>
              </w:tabs>
              <w:jc w:val="center"/>
            </w:pPr>
          </w:p>
        </w:tc>
        <w:tc>
          <w:tcPr>
            <w:tcW w:w="1469" w:type="dxa"/>
          </w:tcPr>
          <w:p w:rsidR="00BD5BD3" w:rsidRDefault="00BD5BD3" w:rsidP="00C600CB">
            <w:pPr>
              <w:tabs>
                <w:tab w:val="center" w:pos="4677"/>
                <w:tab w:val="right" w:pos="9355"/>
              </w:tabs>
              <w:jc w:val="center"/>
            </w:pPr>
          </w:p>
        </w:tc>
      </w:tr>
      <w:tr w:rsidR="00BD5BD3">
        <w:trPr>
          <w:trHeight w:val="567"/>
        </w:trPr>
        <w:tc>
          <w:tcPr>
            <w:tcW w:w="540" w:type="dxa"/>
          </w:tcPr>
          <w:p w:rsidR="00BD5BD3" w:rsidRDefault="00BD5BD3" w:rsidP="00C600CB">
            <w:pPr>
              <w:tabs>
                <w:tab w:val="center" w:pos="4677"/>
                <w:tab w:val="right" w:pos="9355"/>
              </w:tabs>
              <w:jc w:val="center"/>
            </w:pPr>
          </w:p>
        </w:tc>
        <w:tc>
          <w:tcPr>
            <w:tcW w:w="1778" w:type="dxa"/>
          </w:tcPr>
          <w:p w:rsidR="00BD5BD3" w:rsidRDefault="00BD5BD3" w:rsidP="00C600CB">
            <w:pPr>
              <w:tabs>
                <w:tab w:val="center" w:pos="4677"/>
                <w:tab w:val="right" w:pos="9355"/>
              </w:tabs>
              <w:jc w:val="center"/>
            </w:pPr>
          </w:p>
        </w:tc>
        <w:tc>
          <w:tcPr>
            <w:tcW w:w="1559" w:type="dxa"/>
          </w:tcPr>
          <w:p w:rsidR="00BD5BD3" w:rsidRDefault="00BD5BD3" w:rsidP="00C600CB">
            <w:pPr>
              <w:tabs>
                <w:tab w:val="center" w:pos="4677"/>
                <w:tab w:val="right" w:pos="9355"/>
              </w:tabs>
              <w:jc w:val="center"/>
            </w:pPr>
          </w:p>
        </w:tc>
        <w:tc>
          <w:tcPr>
            <w:tcW w:w="1869" w:type="dxa"/>
          </w:tcPr>
          <w:p w:rsidR="00BD5BD3" w:rsidRDefault="00BD5BD3" w:rsidP="00C600CB">
            <w:pPr>
              <w:tabs>
                <w:tab w:val="center" w:pos="4677"/>
                <w:tab w:val="right" w:pos="9355"/>
              </w:tabs>
              <w:jc w:val="center"/>
            </w:pPr>
          </w:p>
        </w:tc>
        <w:tc>
          <w:tcPr>
            <w:tcW w:w="2159" w:type="dxa"/>
          </w:tcPr>
          <w:p w:rsidR="00BD5BD3" w:rsidRDefault="00BD5BD3" w:rsidP="00C600CB">
            <w:pPr>
              <w:tabs>
                <w:tab w:val="center" w:pos="4677"/>
                <w:tab w:val="right" w:pos="9355"/>
              </w:tabs>
              <w:jc w:val="center"/>
            </w:pPr>
          </w:p>
        </w:tc>
        <w:tc>
          <w:tcPr>
            <w:tcW w:w="1469" w:type="dxa"/>
          </w:tcPr>
          <w:p w:rsidR="00BD5BD3" w:rsidRDefault="00BD5BD3" w:rsidP="00C600CB">
            <w:pPr>
              <w:tabs>
                <w:tab w:val="center" w:pos="4677"/>
                <w:tab w:val="right" w:pos="9355"/>
              </w:tabs>
              <w:jc w:val="center"/>
            </w:pPr>
          </w:p>
        </w:tc>
      </w:tr>
      <w:tr w:rsidR="00BD5BD3">
        <w:trPr>
          <w:trHeight w:val="567"/>
        </w:trPr>
        <w:tc>
          <w:tcPr>
            <w:tcW w:w="540" w:type="dxa"/>
          </w:tcPr>
          <w:p w:rsidR="00BD5BD3" w:rsidRDefault="00BD5BD3" w:rsidP="00C600CB">
            <w:pPr>
              <w:tabs>
                <w:tab w:val="center" w:pos="4677"/>
                <w:tab w:val="right" w:pos="9355"/>
              </w:tabs>
              <w:jc w:val="center"/>
            </w:pPr>
          </w:p>
        </w:tc>
        <w:tc>
          <w:tcPr>
            <w:tcW w:w="1778" w:type="dxa"/>
          </w:tcPr>
          <w:p w:rsidR="00BD5BD3" w:rsidRDefault="00BD5BD3" w:rsidP="00C600CB">
            <w:pPr>
              <w:tabs>
                <w:tab w:val="center" w:pos="4677"/>
                <w:tab w:val="right" w:pos="9355"/>
              </w:tabs>
              <w:jc w:val="center"/>
            </w:pPr>
          </w:p>
        </w:tc>
        <w:tc>
          <w:tcPr>
            <w:tcW w:w="1559" w:type="dxa"/>
          </w:tcPr>
          <w:p w:rsidR="00BD5BD3" w:rsidRDefault="00BD5BD3" w:rsidP="00C600CB">
            <w:pPr>
              <w:tabs>
                <w:tab w:val="center" w:pos="4677"/>
                <w:tab w:val="right" w:pos="9355"/>
              </w:tabs>
              <w:jc w:val="center"/>
            </w:pPr>
          </w:p>
        </w:tc>
        <w:tc>
          <w:tcPr>
            <w:tcW w:w="1869" w:type="dxa"/>
          </w:tcPr>
          <w:p w:rsidR="00BD5BD3" w:rsidRDefault="00BD5BD3" w:rsidP="00C600CB">
            <w:pPr>
              <w:tabs>
                <w:tab w:val="center" w:pos="4677"/>
                <w:tab w:val="right" w:pos="9355"/>
              </w:tabs>
              <w:jc w:val="center"/>
            </w:pPr>
          </w:p>
        </w:tc>
        <w:tc>
          <w:tcPr>
            <w:tcW w:w="2159" w:type="dxa"/>
          </w:tcPr>
          <w:p w:rsidR="00BD5BD3" w:rsidRDefault="00BD5BD3" w:rsidP="00C600CB">
            <w:pPr>
              <w:tabs>
                <w:tab w:val="center" w:pos="4677"/>
                <w:tab w:val="right" w:pos="9355"/>
              </w:tabs>
              <w:jc w:val="center"/>
            </w:pPr>
          </w:p>
        </w:tc>
        <w:tc>
          <w:tcPr>
            <w:tcW w:w="1469" w:type="dxa"/>
          </w:tcPr>
          <w:p w:rsidR="00BD5BD3" w:rsidRDefault="00BD5BD3" w:rsidP="00C600CB">
            <w:pPr>
              <w:tabs>
                <w:tab w:val="center" w:pos="4677"/>
                <w:tab w:val="right" w:pos="9355"/>
              </w:tabs>
              <w:jc w:val="center"/>
            </w:pPr>
          </w:p>
        </w:tc>
      </w:tr>
      <w:tr w:rsidR="00BD5BD3">
        <w:trPr>
          <w:trHeight w:val="567"/>
        </w:trPr>
        <w:tc>
          <w:tcPr>
            <w:tcW w:w="540" w:type="dxa"/>
          </w:tcPr>
          <w:p w:rsidR="00BD5BD3" w:rsidRDefault="00BD5BD3" w:rsidP="00C600CB">
            <w:pPr>
              <w:tabs>
                <w:tab w:val="center" w:pos="4677"/>
                <w:tab w:val="right" w:pos="9355"/>
              </w:tabs>
              <w:jc w:val="center"/>
            </w:pPr>
          </w:p>
        </w:tc>
        <w:tc>
          <w:tcPr>
            <w:tcW w:w="1778" w:type="dxa"/>
          </w:tcPr>
          <w:p w:rsidR="00BD5BD3" w:rsidRDefault="00BD5BD3" w:rsidP="00C600CB">
            <w:pPr>
              <w:tabs>
                <w:tab w:val="center" w:pos="4677"/>
                <w:tab w:val="right" w:pos="9355"/>
              </w:tabs>
              <w:jc w:val="center"/>
            </w:pPr>
          </w:p>
        </w:tc>
        <w:tc>
          <w:tcPr>
            <w:tcW w:w="1559" w:type="dxa"/>
          </w:tcPr>
          <w:p w:rsidR="00BD5BD3" w:rsidRDefault="00BD5BD3" w:rsidP="00C600CB">
            <w:pPr>
              <w:tabs>
                <w:tab w:val="center" w:pos="4677"/>
                <w:tab w:val="right" w:pos="9355"/>
              </w:tabs>
              <w:jc w:val="center"/>
            </w:pPr>
          </w:p>
        </w:tc>
        <w:tc>
          <w:tcPr>
            <w:tcW w:w="1869" w:type="dxa"/>
          </w:tcPr>
          <w:p w:rsidR="00BD5BD3" w:rsidRDefault="00BD5BD3" w:rsidP="00C600CB">
            <w:pPr>
              <w:tabs>
                <w:tab w:val="center" w:pos="4677"/>
                <w:tab w:val="right" w:pos="9355"/>
              </w:tabs>
              <w:jc w:val="center"/>
            </w:pPr>
          </w:p>
        </w:tc>
        <w:tc>
          <w:tcPr>
            <w:tcW w:w="2159" w:type="dxa"/>
          </w:tcPr>
          <w:p w:rsidR="00BD5BD3" w:rsidRDefault="00BD5BD3" w:rsidP="00C600CB">
            <w:pPr>
              <w:tabs>
                <w:tab w:val="center" w:pos="4677"/>
                <w:tab w:val="right" w:pos="9355"/>
              </w:tabs>
              <w:jc w:val="center"/>
            </w:pPr>
          </w:p>
        </w:tc>
        <w:tc>
          <w:tcPr>
            <w:tcW w:w="1469" w:type="dxa"/>
          </w:tcPr>
          <w:p w:rsidR="00BD5BD3" w:rsidRDefault="00BD5BD3" w:rsidP="00C600CB">
            <w:pPr>
              <w:tabs>
                <w:tab w:val="center" w:pos="4677"/>
                <w:tab w:val="right" w:pos="9355"/>
              </w:tabs>
              <w:jc w:val="center"/>
            </w:pPr>
          </w:p>
        </w:tc>
      </w:tr>
    </w:tbl>
    <w:p w:rsidR="00BD5BD3" w:rsidRDefault="00BD5BD3" w:rsidP="00C600CB">
      <w:pPr>
        <w:shd w:val="clear" w:color="auto" w:fill="FFFFFF"/>
        <w:jc w:val="center"/>
        <w:rPr>
          <w:color w:val="000000"/>
          <w:sz w:val="28"/>
          <w:szCs w:val="28"/>
        </w:rPr>
      </w:pPr>
    </w:p>
    <w:p w:rsidR="00BD5BD3" w:rsidRPr="003C1EAE" w:rsidRDefault="00BD5BD3" w:rsidP="00C600CB">
      <w:pPr>
        <w:pStyle w:val="Heading1"/>
        <w:jc w:val="center"/>
      </w:pPr>
      <w:bookmarkStart w:id="136" w:name="_Toc4416537"/>
      <w:bookmarkStart w:id="137" w:name="_Toc9938115"/>
      <w:r w:rsidRPr="003C1EAE">
        <w:t xml:space="preserve">Приложение </w:t>
      </w:r>
      <w:r>
        <w:t>в</w:t>
      </w:r>
      <w:r w:rsidRPr="003C1EAE">
        <w:t xml:space="preserve"> (обязательное)</w:t>
      </w:r>
      <w:bookmarkEnd w:id="136"/>
      <w:bookmarkEnd w:id="137"/>
    </w:p>
    <w:p w:rsidR="00BD5BD3" w:rsidRPr="003C1EAE" w:rsidRDefault="00BD5BD3" w:rsidP="00C600CB">
      <w:pPr>
        <w:jc w:val="center"/>
      </w:pPr>
      <w:r w:rsidRPr="003C1EAE">
        <w:t>Форма Сообщения</w:t>
      </w:r>
    </w:p>
    <w:p w:rsidR="00BD5BD3" w:rsidRDefault="00BD5BD3" w:rsidP="00C600CB">
      <w:pPr>
        <w:jc w:val="center"/>
      </w:pPr>
    </w:p>
    <w:p w:rsidR="00BD5BD3" w:rsidRPr="0019478C" w:rsidRDefault="00BD5BD3" w:rsidP="00C600CB">
      <w:pPr>
        <w:jc w:val="center"/>
      </w:pPr>
      <w:r w:rsidRPr="0019478C">
        <w:t>СООБЩЕНИЕ №</w:t>
      </w:r>
    </w:p>
    <w:p w:rsidR="00BD5BD3" w:rsidRPr="0019478C" w:rsidRDefault="00BD5BD3" w:rsidP="00C600CB"/>
    <w:p w:rsidR="00BD5BD3" w:rsidRPr="0019478C" w:rsidRDefault="00BD5BD3" w:rsidP="00C600CB">
      <w:r w:rsidRPr="0019478C">
        <w:t>1.Дата «_____» _________________20</w:t>
      </w:r>
      <w:r>
        <w:t>___</w:t>
      </w:r>
      <w:r w:rsidRPr="0019478C">
        <w:t>года</w:t>
      </w:r>
    </w:p>
    <w:p w:rsidR="00BD5BD3" w:rsidRPr="0019478C" w:rsidRDefault="00BD5BD3" w:rsidP="00C600CB">
      <w:r w:rsidRPr="0019478C">
        <w:t>Место составления сообщения____________________________________</w:t>
      </w:r>
      <w:r>
        <w:t>____________________</w:t>
      </w:r>
    </w:p>
    <w:p w:rsidR="00BD5BD3" w:rsidRPr="0019478C" w:rsidRDefault="00BD5BD3" w:rsidP="00C600CB">
      <w:pPr>
        <w:ind w:left="2832" w:firstLine="708"/>
        <w:rPr>
          <w:sz w:val="18"/>
          <w:szCs w:val="18"/>
        </w:rPr>
      </w:pPr>
      <w:r w:rsidRPr="0019478C">
        <w:rPr>
          <w:sz w:val="18"/>
          <w:szCs w:val="18"/>
        </w:rPr>
        <w:t xml:space="preserve">(наименование субъекта хозяйствования: почтовый и телеграфный адрес, </w:t>
      </w:r>
    </w:p>
    <w:p w:rsidR="00BD5BD3" w:rsidRPr="0019478C" w:rsidRDefault="00BD5BD3" w:rsidP="00C600CB">
      <w:pPr>
        <w:rPr>
          <w:sz w:val="16"/>
          <w:szCs w:val="16"/>
        </w:rPr>
      </w:pPr>
    </w:p>
    <w:p w:rsidR="00BD5BD3" w:rsidRDefault="00BD5BD3" w:rsidP="00C600CB">
      <w:r>
        <w:rPr>
          <w:sz w:val="18"/>
          <w:szCs w:val="18"/>
        </w:rPr>
        <w:t>_____________________________________________________________________________________________________________</w:t>
      </w:r>
    </w:p>
    <w:p w:rsidR="00BD5BD3" w:rsidRDefault="00BD5BD3" w:rsidP="00C600CB">
      <w:pPr>
        <w:jc w:val="center"/>
      </w:pPr>
      <w:r w:rsidRPr="0019478C">
        <w:rPr>
          <w:sz w:val="18"/>
          <w:szCs w:val="18"/>
        </w:rPr>
        <w:t>телефон, факс)</w:t>
      </w:r>
    </w:p>
    <w:p w:rsidR="00BD5BD3" w:rsidRDefault="00BD5BD3" w:rsidP="00C600CB">
      <w:r w:rsidRPr="0019478C">
        <w:t>Составлено на изделие____________</w:t>
      </w:r>
      <w:r>
        <w:t>__________________________________________________</w:t>
      </w:r>
    </w:p>
    <w:p w:rsidR="00BD5BD3" w:rsidRPr="00956871" w:rsidRDefault="00BD5BD3" w:rsidP="00C600CB">
      <w:pPr>
        <w:ind w:left="3540" w:firstLine="708"/>
      </w:pPr>
      <w:r w:rsidRPr="00956871">
        <w:rPr>
          <w:sz w:val="18"/>
          <w:szCs w:val="18"/>
        </w:rPr>
        <w:t>(полное наименование, модель)</w:t>
      </w:r>
    </w:p>
    <w:p w:rsidR="00BD5BD3" w:rsidRPr="0019478C" w:rsidRDefault="00BD5BD3" w:rsidP="00C600CB"/>
    <w:p w:rsidR="00BD5BD3" w:rsidRPr="0019478C" w:rsidRDefault="00BD5BD3" w:rsidP="00C600CB">
      <w:pPr>
        <w:spacing w:after="120"/>
      </w:pPr>
      <w:r w:rsidRPr="0019478C">
        <w:t>Заводской номер</w:t>
      </w:r>
      <w:r>
        <w:t xml:space="preserve"> </w:t>
      </w:r>
      <w:r w:rsidRPr="0019478C">
        <w:t>__________________</w:t>
      </w:r>
      <w:r>
        <w:t>_____</w:t>
      </w:r>
      <w:r w:rsidRPr="0019478C">
        <w:t xml:space="preserve"> Базовое шасси</w:t>
      </w:r>
      <w:r>
        <w:t xml:space="preserve"> </w:t>
      </w:r>
      <w:r w:rsidRPr="0019478C">
        <w:t>___</w:t>
      </w:r>
      <w:r>
        <w:t>_____________________</w:t>
      </w:r>
    </w:p>
    <w:p w:rsidR="00BD5BD3" w:rsidRPr="0019478C" w:rsidRDefault="00BD5BD3" w:rsidP="00C600CB">
      <w:pPr>
        <w:spacing w:after="120"/>
      </w:pPr>
      <w:r w:rsidRPr="0019478C">
        <w:t>Номе</w:t>
      </w:r>
      <w:r>
        <w:t xml:space="preserve">р базового шасси </w:t>
      </w:r>
      <w:r>
        <w:tab/>
      </w:r>
      <w:r>
        <w:tab/>
      </w:r>
      <w:r>
        <w:tab/>
        <w:t>_______________________________________</w:t>
      </w:r>
    </w:p>
    <w:p w:rsidR="00BD5BD3" w:rsidRPr="0019478C" w:rsidRDefault="00BD5BD3" w:rsidP="00C600CB">
      <w:pPr>
        <w:spacing w:after="120"/>
      </w:pPr>
      <w:r w:rsidRPr="0019478C">
        <w:t>Номер двигателя базового шасси</w:t>
      </w:r>
      <w:r>
        <w:t xml:space="preserve"> </w:t>
      </w:r>
      <w:r>
        <w:tab/>
      </w:r>
      <w:r>
        <w:tab/>
        <w:t>_______________________________________</w:t>
      </w:r>
    </w:p>
    <w:p w:rsidR="00BD5BD3" w:rsidRPr="0019478C" w:rsidRDefault="00BD5BD3" w:rsidP="00C600CB">
      <w:pPr>
        <w:spacing w:after="120"/>
      </w:pPr>
      <w:r w:rsidRPr="0019478C">
        <w:t>Предприятие-изготовитель</w:t>
      </w:r>
      <w:r>
        <w:tab/>
      </w:r>
      <w:r>
        <w:tab/>
      </w:r>
      <w:r>
        <w:tab/>
        <w:t>_______________________________________</w:t>
      </w:r>
    </w:p>
    <w:p w:rsidR="00BD5BD3" w:rsidRPr="0019478C" w:rsidRDefault="00BD5BD3" w:rsidP="00C600CB">
      <w:pPr>
        <w:spacing w:after="120"/>
      </w:pPr>
      <w:r w:rsidRPr="0019478C">
        <w:t>Предприятие-поставщик (продавец)</w:t>
      </w:r>
      <w:r>
        <w:tab/>
        <w:t>_______________________________________</w:t>
      </w:r>
    </w:p>
    <w:p w:rsidR="00BD5BD3" w:rsidRPr="0019478C" w:rsidRDefault="00BD5BD3" w:rsidP="00C600CB">
      <w:pPr>
        <w:spacing w:after="120"/>
      </w:pPr>
      <w:r w:rsidRPr="0019478C">
        <w:t>Дата</w:t>
      </w:r>
      <w:r>
        <w:t xml:space="preserve"> выпуска</w:t>
      </w:r>
      <w:r>
        <w:tab/>
      </w:r>
      <w:r>
        <w:tab/>
      </w:r>
      <w:r>
        <w:tab/>
      </w:r>
      <w:r>
        <w:tab/>
      </w:r>
      <w:r>
        <w:tab/>
        <w:t>_______________________________________</w:t>
      </w:r>
    </w:p>
    <w:p w:rsidR="00BD5BD3" w:rsidRPr="0019478C" w:rsidRDefault="00BD5BD3" w:rsidP="00C600CB">
      <w:pPr>
        <w:spacing w:after="120"/>
      </w:pPr>
      <w:r w:rsidRPr="0019478C">
        <w:t>Дата приобретения</w:t>
      </w:r>
      <w:r>
        <w:tab/>
      </w:r>
      <w:r>
        <w:tab/>
      </w:r>
      <w:r>
        <w:tab/>
      </w:r>
      <w:r>
        <w:tab/>
      </w:r>
      <w:r w:rsidRPr="0019478C">
        <w:t>_________________________</w:t>
      </w:r>
      <w:r>
        <w:t>______________</w:t>
      </w:r>
    </w:p>
    <w:p w:rsidR="00BD5BD3" w:rsidRPr="0019478C" w:rsidRDefault="00BD5BD3" w:rsidP="00C600CB">
      <w:pPr>
        <w:spacing w:after="120"/>
      </w:pPr>
      <w:r w:rsidRPr="0019478C">
        <w:t>Дата ввода в эксплуатацию</w:t>
      </w:r>
      <w:r>
        <w:tab/>
      </w:r>
      <w:r>
        <w:tab/>
      </w:r>
      <w:r>
        <w:tab/>
      </w:r>
      <w:r w:rsidRPr="0019478C">
        <w:t>_________________________________</w:t>
      </w:r>
      <w:r>
        <w:t>______</w:t>
      </w:r>
    </w:p>
    <w:p w:rsidR="00BD5BD3" w:rsidRPr="0019478C" w:rsidRDefault="00BD5BD3" w:rsidP="00C600CB">
      <w:pPr>
        <w:spacing w:after="120"/>
      </w:pPr>
      <w:r w:rsidRPr="0019478C">
        <w:t>Дата выхода из строя</w:t>
      </w:r>
      <w:r>
        <w:tab/>
      </w:r>
      <w:r>
        <w:tab/>
      </w:r>
      <w:r>
        <w:tab/>
      </w:r>
      <w:r w:rsidRPr="0019478C">
        <w:t>______________________________________</w:t>
      </w:r>
      <w:r>
        <w:t>_</w:t>
      </w:r>
    </w:p>
    <w:p w:rsidR="00BD5BD3" w:rsidRPr="0019478C" w:rsidRDefault="00BD5BD3" w:rsidP="00C600CB">
      <w:pPr>
        <w:spacing w:after="120"/>
      </w:pPr>
      <w:r w:rsidRPr="0019478C">
        <w:t>Изделие отработало со времени ввода в эксплуатацию</w:t>
      </w:r>
      <w:r>
        <w:t xml:space="preserve"> </w:t>
      </w:r>
      <w:r w:rsidRPr="0019478C">
        <w:t>_______</w:t>
      </w:r>
      <w:r>
        <w:t xml:space="preserve">___ </w:t>
      </w:r>
      <w:r w:rsidRPr="0019478C">
        <w:t>моточасов</w:t>
      </w:r>
    </w:p>
    <w:p w:rsidR="00BD5BD3" w:rsidRPr="0019478C" w:rsidRDefault="00BD5BD3" w:rsidP="00C600CB">
      <w:pPr>
        <w:spacing w:after="120"/>
      </w:pPr>
      <w:r w:rsidRPr="0019478C">
        <w:t>Вид и условия эксплуатации_____________________________________</w:t>
      </w:r>
      <w:r>
        <w:t>_____________</w:t>
      </w:r>
    </w:p>
    <w:p w:rsidR="00BD5BD3" w:rsidRPr="0019478C" w:rsidRDefault="00BD5BD3" w:rsidP="00C600CB">
      <w:pPr>
        <w:spacing w:after="120"/>
      </w:pPr>
      <w:r w:rsidRPr="0019478C">
        <w:t>____________________________________________________________________________________________________________________________</w:t>
      </w:r>
    </w:p>
    <w:p w:rsidR="00BD5BD3" w:rsidRPr="0019478C" w:rsidRDefault="00BD5BD3" w:rsidP="00C600CB">
      <w:r w:rsidRPr="0019478C">
        <w:t>2</w:t>
      </w:r>
      <w:r>
        <w:t xml:space="preserve">. Наименование и характер </w:t>
      </w:r>
      <w:r w:rsidRPr="0019478C">
        <w:t>дефекта</w:t>
      </w:r>
      <w:r>
        <w:t xml:space="preserve"> </w:t>
      </w:r>
      <w:r w:rsidRPr="0019478C">
        <w:t>_______________________</w:t>
      </w:r>
      <w:r>
        <w:t>___________________________________________________________</w:t>
      </w:r>
    </w:p>
    <w:p w:rsidR="00BD5BD3" w:rsidRPr="0019478C" w:rsidRDefault="00BD5BD3" w:rsidP="00C600CB">
      <w:r w:rsidRPr="0019478C">
        <w:t>___________________________________________________________________________</w:t>
      </w:r>
      <w:r>
        <w:t>_</w:t>
      </w:r>
      <w:r w:rsidRPr="0019478C">
        <w:t>_________________________________________________</w:t>
      </w:r>
      <w:r>
        <w:t>_______________________________________</w:t>
      </w:r>
    </w:p>
    <w:p w:rsidR="00BD5BD3" w:rsidRPr="0019478C" w:rsidRDefault="00BD5BD3" w:rsidP="00C600CB">
      <w:r w:rsidRPr="0019478C">
        <w:t>__________________________________________</w:t>
      </w:r>
      <w:r>
        <w:t>________________________________________</w:t>
      </w:r>
    </w:p>
    <w:p w:rsidR="00BD5BD3" w:rsidRPr="0019478C" w:rsidRDefault="00BD5BD3" w:rsidP="00C600CB"/>
    <w:p w:rsidR="00BD5BD3" w:rsidRPr="0019478C" w:rsidRDefault="00BD5BD3" w:rsidP="00C600CB">
      <w:r w:rsidRPr="0019478C">
        <w:t>3. Причина дефекта_____________________________________________</w:t>
      </w:r>
      <w:r>
        <w:t>____________________</w:t>
      </w:r>
    </w:p>
    <w:p w:rsidR="00BD5BD3" w:rsidRPr="0019478C" w:rsidRDefault="00BD5BD3" w:rsidP="00C600CB">
      <w:r w:rsidRPr="0019478C">
        <w:t>___________________________________________________________________________</w:t>
      </w:r>
      <w:r>
        <w:t>_______</w:t>
      </w:r>
    </w:p>
    <w:p w:rsidR="00BD5BD3" w:rsidRPr="0019478C" w:rsidRDefault="00BD5BD3" w:rsidP="00C600CB">
      <w:r w:rsidRPr="0019478C">
        <w:t>4. Прошу рассмотреть данное сообщение и принять меры для определения причин возникновения дефекта и устранения неисправности.</w:t>
      </w:r>
    </w:p>
    <w:p w:rsidR="00BD5BD3" w:rsidRPr="0019478C" w:rsidRDefault="00BD5BD3" w:rsidP="00C600CB">
      <w:r>
        <w:t>Руководитель предприятия</w:t>
      </w:r>
      <w:r>
        <w:tab/>
      </w:r>
      <w:r w:rsidRPr="0019478C">
        <w:t>___________________________</w:t>
      </w:r>
    </w:p>
    <w:p w:rsidR="00BD5BD3" w:rsidRPr="00956871" w:rsidRDefault="00BD5BD3" w:rsidP="00C600CB">
      <w:pPr>
        <w:ind w:left="2832" w:firstLine="708"/>
        <w:rPr>
          <w:sz w:val="18"/>
          <w:szCs w:val="18"/>
        </w:rPr>
      </w:pPr>
      <w:r w:rsidRPr="00956871">
        <w:rPr>
          <w:sz w:val="18"/>
          <w:szCs w:val="18"/>
        </w:rPr>
        <w:t>(подпись, Ф.И.О.)</w:t>
      </w:r>
    </w:p>
    <w:p w:rsidR="00BD5BD3" w:rsidRPr="0019478C" w:rsidRDefault="00BD5BD3" w:rsidP="00C600CB">
      <w:r>
        <w:t>Главный механик</w:t>
      </w:r>
      <w:r>
        <w:tab/>
      </w:r>
      <w:r>
        <w:tab/>
      </w:r>
      <w:r w:rsidRPr="0019478C">
        <w:t>____</w:t>
      </w:r>
      <w:r>
        <w:t>_______________________</w:t>
      </w:r>
      <w:r>
        <w:tab/>
      </w:r>
      <w:r>
        <w:tab/>
      </w:r>
      <w:r w:rsidRPr="0019478C">
        <w:t>М.П.</w:t>
      </w:r>
    </w:p>
    <w:p w:rsidR="00BD5BD3" w:rsidRPr="00956871" w:rsidRDefault="00BD5BD3" w:rsidP="00C600CB">
      <w:pPr>
        <w:ind w:left="2832" w:firstLine="708"/>
        <w:rPr>
          <w:sz w:val="18"/>
          <w:szCs w:val="18"/>
        </w:rPr>
      </w:pPr>
      <w:r w:rsidRPr="00956871">
        <w:rPr>
          <w:sz w:val="18"/>
          <w:szCs w:val="18"/>
        </w:rPr>
        <w:t>(подпись, Ф.И.О.)</w:t>
      </w:r>
    </w:p>
    <w:p w:rsidR="00BD5BD3" w:rsidRDefault="00BD5BD3" w:rsidP="00C600CB">
      <w:pPr>
        <w:rPr>
          <w:b/>
          <w:bCs/>
          <w:caps/>
          <w:kern w:val="32"/>
        </w:rPr>
      </w:pPr>
      <w:r>
        <w:br w:type="page"/>
      </w:r>
    </w:p>
    <w:p w:rsidR="00BD5BD3" w:rsidRPr="005E1F3E" w:rsidRDefault="00BD5BD3" w:rsidP="00C40260">
      <w:pPr>
        <w:pStyle w:val="Heading1"/>
        <w:jc w:val="center"/>
        <w:rPr>
          <w:b w:val="0"/>
          <w:bCs w:val="0"/>
          <w:sz w:val="24"/>
          <w:szCs w:val="24"/>
        </w:rPr>
      </w:pPr>
      <w:bookmarkStart w:id="138" w:name="_Toc521594875"/>
      <w:bookmarkStart w:id="139" w:name="_Toc4416538"/>
      <w:bookmarkStart w:id="140" w:name="_Toc9938116"/>
      <w:r w:rsidRPr="005E1F3E">
        <w:rPr>
          <w:b w:val="0"/>
          <w:bCs w:val="0"/>
          <w:sz w:val="24"/>
          <w:szCs w:val="24"/>
        </w:rPr>
        <w:t>Приложение Д</w:t>
      </w:r>
    </w:p>
    <w:p w:rsidR="00BD5BD3" w:rsidRPr="00B617DA" w:rsidRDefault="00BD5BD3" w:rsidP="00C40260">
      <w:pPr>
        <w:pStyle w:val="Heading1"/>
        <w:jc w:val="center"/>
        <w:rPr>
          <w:b w:val="0"/>
          <w:bCs w:val="0"/>
          <w:sz w:val="20"/>
          <w:szCs w:val="20"/>
        </w:rPr>
      </w:pPr>
      <w:r w:rsidRPr="00B617DA">
        <w:rPr>
          <w:b w:val="0"/>
          <w:bCs w:val="0"/>
          <w:sz w:val="20"/>
          <w:szCs w:val="20"/>
        </w:rPr>
        <w:t>(</w:t>
      </w:r>
      <w:r>
        <w:rPr>
          <w:b w:val="0"/>
          <w:bCs w:val="0"/>
          <w:sz w:val="20"/>
          <w:szCs w:val="20"/>
        </w:rPr>
        <w:t>обязательное</w:t>
      </w:r>
      <w:r w:rsidRPr="00B617DA">
        <w:rPr>
          <w:b w:val="0"/>
          <w:bCs w:val="0"/>
          <w:sz w:val="20"/>
          <w:szCs w:val="20"/>
        </w:rPr>
        <w:t>)</w:t>
      </w:r>
      <w:bookmarkEnd w:id="138"/>
      <w:bookmarkEnd w:id="139"/>
      <w:bookmarkEnd w:id="140"/>
    </w:p>
    <w:p w:rsidR="00BD5BD3" w:rsidRPr="009B1C54" w:rsidRDefault="00BD5BD3" w:rsidP="00C40260">
      <w:pPr>
        <w:shd w:val="clear" w:color="auto" w:fill="FFFFFF"/>
        <w:spacing w:before="240"/>
        <w:jc w:val="center"/>
        <w:rPr>
          <w:b/>
          <w:bCs/>
          <w:color w:val="000000"/>
        </w:rPr>
      </w:pPr>
      <w:r>
        <w:rPr>
          <w:b/>
          <w:bCs/>
          <w:color w:val="000000"/>
        </w:rPr>
        <w:t xml:space="preserve">        </w:t>
      </w:r>
      <w:r w:rsidRPr="009B1C54">
        <w:rPr>
          <w:b/>
          <w:bCs/>
          <w:color w:val="000000"/>
        </w:rPr>
        <w:t>Гарантийный талон</w:t>
      </w:r>
    </w:p>
    <w:p w:rsidR="00BD5BD3" w:rsidRPr="00717954" w:rsidRDefault="00BD5BD3" w:rsidP="00C40260">
      <w:pPr>
        <w:shd w:val="clear" w:color="auto" w:fill="FFFFFF"/>
        <w:jc w:val="center"/>
        <w:rPr>
          <w:sz w:val="28"/>
          <w:szCs w:val="28"/>
        </w:rPr>
      </w:pPr>
    </w:p>
    <w:p w:rsidR="00BD5BD3" w:rsidRPr="00B617DA" w:rsidRDefault="00BD5BD3" w:rsidP="00C600CB">
      <w:pPr>
        <w:jc w:val="center"/>
      </w:pPr>
      <w:r w:rsidRPr="00B617DA">
        <w:t>Общество с ограниченной ответственностью «СмолТра»</w:t>
      </w:r>
    </w:p>
    <w:p w:rsidR="00BD5BD3" w:rsidRPr="003E04B6" w:rsidRDefault="00BD5BD3" w:rsidP="00C600CB">
      <w:pPr>
        <w:jc w:val="center"/>
      </w:pPr>
    </w:p>
    <w:p w:rsidR="00BD5BD3" w:rsidRPr="005E1F3E" w:rsidRDefault="00BD5BD3" w:rsidP="00C600CB">
      <w:pPr>
        <w:jc w:val="center"/>
      </w:pPr>
      <w:r w:rsidRPr="005E1F3E">
        <w:t>214030, г. Смоленск, Краснинское шоссе, д. 35, оф 1, тел. 8(4812)20-96-03</w:t>
      </w:r>
    </w:p>
    <w:p w:rsidR="00BD5BD3" w:rsidRPr="004473B0" w:rsidRDefault="00BD5BD3" w:rsidP="00B617DA">
      <w:pPr>
        <w:pStyle w:val="a1"/>
        <w:tabs>
          <w:tab w:val="left" w:pos="2835"/>
        </w:tabs>
        <w:jc w:val="center"/>
        <w:rPr>
          <w:rFonts w:ascii="Times New Roman" w:hAnsi="Times New Roman" w:cs="Times New Roman"/>
          <w:sz w:val="20"/>
          <w:szCs w:val="20"/>
        </w:rPr>
      </w:pPr>
      <w:r>
        <w:rPr>
          <w:rFonts w:ascii="Times New Roman" w:hAnsi="Times New Roman" w:cs="Times New Roman"/>
          <w:sz w:val="20"/>
          <w:szCs w:val="20"/>
        </w:rPr>
        <w:t>р/с 40702810823250001485, ФИЛИАЛ»ЦЕНТРАЛЬНЫЙ» БАНКА ВТБ(ПАО) Г.МОСКВА</w:t>
      </w:r>
    </w:p>
    <w:p w:rsidR="00BD5BD3" w:rsidRPr="00C40260" w:rsidRDefault="00BD5BD3" w:rsidP="00C600CB">
      <w:pPr>
        <w:pStyle w:val="a1"/>
        <w:tabs>
          <w:tab w:val="left" w:pos="2835"/>
        </w:tabs>
        <w:jc w:val="center"/>
        <w:rPr>
          <w:rFonts w:ascii="Times New Roman" w:hAnsi="Times New Roman" w:cs="Times New Roman"/>
          <w:sz w:val="20"/>
          <w:szCs w:val="20"/>
        </w:rPr>
      </w:pPr>
      <w:r>
        <w:rPr>
          <w:rFonts w:ascii="Times New Roman" w:hAnsi="Times New Roman" w:cs="Times New Roman"/>
          <w:sz w:val="20"/>
          <w:szCs w:val="20"/>
        </w:rPr>
        <w:t>ИНН 6732010760</w:t>
      </w:r>
    </w:p>
    <w:p w:rsidR="00BD5BD3" w:rsidRDefault="00BD5BD3" w:rsidP="007D7128">
      <w:pPr>
        <w:shd w:val="clear" w:color="auto" w:fill="FFFFFF"/>
        <w:jc w:val="center"/>
        <w:rPr>
          <w:color w:val="000000"/>
          <w:sz w:val="21"/>
          <w:szCs w:val="21"/>
        </w:rPr>
      </w:pPr>
    </w:p>
    <w:p w:rsidR="00BD5BD3" w:rsidRDefault="00BD5BD3" w:rsidP="007D7128">
      <w:pPr>
        <w:shd w:val="clear" w:color="auto" w:fill="FFFFFF"/>
        <w:jc w:val="center"/>
        <w:rPr>
          <w:color w:val="000000"/>
          <w:sz w:val="21"/>
          <w:szCs w:val="21"/>
        </w:rPr>
      </w:pPr>
    </w:p>
    <w:p w:rsidR="00BD5BD3" w:rsidRDefault="00BD5BD3" w:rsidP="007D7128">
      <w:pPr>
        <w:shd w:val="clear" w:color="auto" w:fill="FFFFFF"/>
        <w:jc w:val="center"/>
        <w:rPr>
          <w:color w:val="000000"/>
          <w:sz w:val="21"/>
          <w:szCs w:val="21"/>
        </w:rPr>
      </w:pPr>
    </w:p>
    <w:p w:rsidR="00BD5BD3" w:rsidRPr="0042546D" w:rsidRDefault="00BD5BD3" w:rsidP="007D7128">
      <w:pPr>
        <w:shd w:val="clear" w:color="auto" w:fill="FFFFFF"/>
        <w:jc w:val="center"/>
        <w:rPr>
          <w:color w:val="000000"/>
          <w:sz w:val="21"/>
          <w:szCs w:val="21"/>
        </w:rPr>
      </w:pPr>
      <w:r>
        <w:rPr>
          <w:color w:val="000000"/>
          <w:sz w:val="21"/>
          <w:szCs w:val="21"/>
        </w:rPr>
        <w:t>ГАРАНТИЙНЫЙ</w:t>
      </w:r>
      <w:r w:rsidRPr="0042546D">
        <w:rPr>
          <w:color w:val="000000"/>
          <w:sz w:val="21"/>
          <w:szCs w:val="21"/>
        </w:rPr>
        <w:t xml:space="preserve"> ТАЛОН № _______</w:t>
      </w:r>
    </w:p>
    <w:p w:rsidR="00BD5BD3" w:rsidRPr="0042546D" w:rsidRDefault="00BD5BD3" w:rsidP="00C600CB">
      <w:pPr>
        <w:shd w:val="clear" w:color="auto" w:fill="FFFFFF"/>
        <w:jc w:val="both"/>
        <w:rPr>
          <w:color w:val="000000"/>
          <w:sz w:val="21"/>
          <w:szCs w:val="21"/>
        </w:rPr>
      </w:pPr>
      <w:r w:rsidRPr="0042546D">
        <w:rPr>
          <w:color w:val="000000"/>
          <w:sz w:val="21"/>
          <w:szCs w:val="21"/>
        </w:rPr>
        <w:t>1. _________________________________________________________________________</w:t>
      </w:r>
    </w:p>
    <w:p w:rsidR="00BD5BD3" w:rsidRPr="0042546D" w:rsidRDefault="00BD5BD3" w:rsidP="00C600CB">
      <w:pPr>
        <w:shd w:val="clear" w:color="auto" w:fill="FFFFFF"/>
        <w:ind w:left="2832" w:firstLine="708"/>
        <w:jc w:val="both"/>
        <w:rPr>
          <w:color w:val="000000"/>
          <w:sz w:val="21"/>
          <w:szCs w:val="21"/>
          <w:vertAlign w:val="superscript"/>
        </w:rPr>
      </w:pPr>
      <w:r w:rsidRPr="0042546D">
        <w:rPr>
          <w:color w:val="000000"/>
          <w:sz w:val="21"/>
          <w:szCs w:val="21"/>
          <w:vertAlign w:val="superscript"/>
        </w:rPr>
        <w:t>(наименование, тип и марка изделия)</w:t>
      </w:r>
    </w:p>
    <w:p w:rsidR="00BD5BD3" w:rsidRPr="0042546D" w:rsidRDefault="00BD5BD3" w:rsidP="00C600CB">
      <w:pPr>
        <w:shd w:val="clear" w:color="auto" w:fill="FFFFFF"/>
        <w:jc w:val="both"/>
        <w:rPr>
          <w:color w:val="000000"/>
          <w:sz w:val="21"/>
          <w:szCs w:val="21"/>
        </w:rPr>
      </w:pPr>
      <w:r w:rsidRPr="0042546D">
        <w:rPr>
          <w:color w:val="000000"/>
          <w:sz w:val="21"/>
          <w:szCs w:val="21"/>
        </w:rPr>
        <w:t>2. _________________________________________________________________________</w:t>
      </w:r>
    </w:p>
    <w:p w:rsidR="00BD5BD3" w:rsidRPr="0042546D" w:rsidRDefault="00BD5BD3" w:rsidP="00C600CB">
      <w:pPr>
        <w:shd w:val="clear" w:color="auto" w:fill="FFFFFF"/>
        <w:ind w:left="2832" w:firstLine="708"/>
        <w:jc w:val="both"/>
        <w:rPr>
          <w:color w:val="000000"/>
          <w:sz w:val="21"/>
          <w:szCs w:val="21"/>
          <w:vertAlign w:val="superscript"/>
        </w:rPr>
      </w:pPr>
      <w:r w:rsidRPr="0042546D">
        <w:rPr>
          <w:color w:val="000000"/>
          <w:sz w:val="21"/>
          <w:szCs w:val="21"/>
          <w:vertAlign w:val="superscript"/>
        </w:rPr>
        <w:t>(число, месяц и год выпуска)</w:t>
      </w:r>
    </w:p>
    <w:p w:rsidR="00BD5BD3" w:rsidRPr="0042546D" w:rsidRDefault="00BD5BD3" w:rsidP="00C600CB">
      <w:pPr>
        <w:shd w:val="clear" w:color="auto" w:fill="FFFFFF"/>
        <w:jc w:val="both"/>
        <w:rPr>
          <w:color w:val="000000"/>
          <w:sz w:val="21"/>
          <w:szCs w:val="21"/>
        </w:rPr>
      </w:pPr>
      <w:r w:rsidRPr="0042546D">
        <w:rPr>
          <w:color w:val="000000"/>
          <w:sz w:val="21"/>
          <w:szCs w:val="21"/>
        </w:rPr>
        <w:t>3. _________________________________________________________________________</w:t>
      </w:r>
    </w:p>
    <w:p w:rsidR="00BD5BD3" w:rsidRPr="0042546D" w:rsidRDefault="00BD5BD3" w:rsidP="00C600CB">
      <w:pPr>
        <w:shd w:val="clear" w:color="auto" w:fill="FFFFFF"/>
        <w:ind w:left="2832" w:firstLine="708"/>
        <w:jc w:val="both"/>
        <w:rPr>
          <w:color w:val="000000"/>
          <w:sz w:val="21"/>
          <w:szCs w:val="21"/>
          <w:vertAlign w:val="superscript"/>
        </w:rPr>
      </w:pPr>
      <w:r w:rsidRPr="0042546D">
        <w:rPr>
          <w:color w:val="000000"/>
          <w:sz w:val="21"/>
          <w:szCs w:val="21"/>
          <w:vertAlign w:val="superscript"/>
        </w:rPr>
        <w:t>(заводской номер изделия)</w:t>
      </w:r>
    </w:p>
    <w:p w:rsidR="00BD5BD3" w:rsidRPr="0042546D" w:rsidRDefault="00BD5BD3" w:rsidP="00C600CB">
      <w:pPr>
        <w:shd w:val="clear" w:color="auto" w:fill="FFFFFF"/>
        <w:jc w:val="both"/>
        <w:rPr>
          <w:color w:val="000000"/>
          <w:sz w:val="21"/>
          <w:szCs w:val="21"/>
        </w:rPr>
      </w:pPr>
      <w:r w:rsidRPr="0042546D">
        <w:rPr>
          <w:color w:val="000000"/>
          <w:sz w:val="21"/>
          <w:szCs w:val="21"/>
        </w:rPr>
        <w:t>Изделие полностью соответствует чертежам, техническим условиям, характеристике и стандартам.</w:t>
      </w:r>
    </w:p>
    <w:p w:rsidR="00BD5BD3" w:rsidRPr="0042546D" w:rsidRDefault="00BD5BD3" w:rsidP="00C600CB">
      <w:pPr>
        <w:shd w:val="clear" w:color="auto" w:fill="FFFFFF"/>
        <w:jc w:val="both"/>
        <w:rPr>
          <w:color w:val="000000"/>
          <w:sz w:val="21"/>
          <w:szCs w:val="21"/>
        </w:rPr>
      </w:pPr>
      <w:r w:rsidRPr="0042546D">
        <w:rPr>
          <w:color w:val="000000"/>
          <w:sz w:val="21"/>
          <w:szCs w:val="21"/>
        </w:rPr>
        <w:t>______________________________________________________________________________________________________________________________________________________</w:t>
      </w:r>
      <w:r>
        <w:rPr>
          <w:color w:val="000000"/>
          <w:sz w:val="21"/>
          <w:szCs w:val="21"/>
        </w:rPr>
        <w:t>______________________________________</w:t>
      </w:r>
    </w:p>
    <w:p w:rsidR="00BD5BD3" w:rsidRPr="0042546D" w:rsidRDefault="00BD5BD3" w:rsidP="00C600CB">
      <w:pPr>
        <w:shd w:val="clear" w:color="auto" w:fill="FFFFFF"/>
        <w:jc w:val="center"/>
        <w:rPr>
          <w:color w:val="000000"/>
          <w:sz w:val="21"/>
          <w:szCs w:val="21"/>
          <w:vertAlign w:val="superscript"/>
        </w:rPr>
      </w:pPr>
      <w:r w:rsidRPr="0042546D">
        <w:rPr>
          <w:color w:val="000000"/>
          <w:sz w:val="21"/>
          <w:szCs w:val="21"/>
          <w:vertAlign w:val="superscript"/>
        </w:rPr>
        <w:t>(наименование документа)</w:t>
      </w:r>
    </w:p>
    <w:p w:rsidR="00BD5BD3" w:rsidRPr="0064342C" w:rsidRDefault="00BD5BD3" w:rsidP="00C600CB">
      <w:pPr>
        <w:ind w:firstLine="708"/>
        <w:jc w:val="both"/>
        <w:rPr>
          <w:sz w:val="22"/>
          <w:szCs w:val="22"/>
        </w:rPr>
      </w:pPr>
      <w:r w:rsidRPr="0064342C">
        <w:rPr>
          <w:sz w:val="22"/>
          <w:szCs w:val="22"/>
        </w:rPr>
        <w:t xml:space="preserve">Гарантийный срок эксплуатации </w:t>
      </w:r>
      <w:r>
        <w:t>–</w:t>
      </w:r>
      <w:r w:rsidRPr="0064342C">
        <w:rPr>
          <w:sz w:val="22"/>
          <w:szCs w:val="22"/>
        </w:rPr>
        <w:t xml:space="preserve"> </w:t>
      </w:r>
      <w:r w:rsidRPr="009B1C54">
        <w:rPr>
          <w:sz w:val="22"/>
          <w:szCs w:val="22"/>
        </w:rPr>
        <w:t xml:space="preserve">12 месяцев </w:t>
      </w:r>
      <w:r w:rsidRPr="0064342C">
        <w:rPr>
          <w:sz w:val="22"/>
          <w:szCs w:val="22"/>
        </w:rPr>
        <w:t>со дня ввода оборудования  в эксплуатацию</w:t>
      </w:r>
      <w:r>
        <w:rPr>
          <w:sz w:val="22"/>
          <w:szCs w:val="22"/>
        </w:rPr>
        <w:t xml:space="preserve"> или 1000 моточасов работы</w:t>
      </w:r>
      <w:r w:rsidRPr="0064342C">
        <w:rPr>
          <w:sz w:val="22"/>
          <w:szCs w:val="22"/>
        </w:rPr>
        <w:t>,</w:t>
      </w:r>
      <w:r>
        <w:rPr>
          <w:sz w:val="22"/>
          <w:szCs w:val="22"/>
        </w:rPr>
        <w:t xml:space="preserve"> но не более 18 месяцев со дня </w:t>
      </w:r>
      <w:r w:rsidRPr="0064342C">
        <w:rPr>
          <w:sz w:val="22"/>
          <w:szCs w:val="22"/>
        </w:rPr>
        <w:t>продаж</w:t>
      </w:r>
      <w:r>
        <w:rPr>
          <w:sz w:val="22"/>
          <w:szCs w:val="22"/>
        </w:rPr>
        <w:t>и.</w:t>
      </w:r>
    </w:p>
    <w:p w:rsidR="00BD5BD3" w:rsidRPr="0042546D" w:rsidRDefault="00BD5BD3" w:rsidP="00C600CB">
      <w:pPr>
        <w:shd w:val="clear" w:color="auto" w:fill="FFFFFF"/>
        <w:jc w:val="both"/>
        <w:rPr>
          <w:color w:val="000000"/>
          <w:sz w:val="21"/>
          <w:szCs w:val="21"/>
        </w:rPr>
      </w:pPr>
      <w:r w:rsidRPr="0042546D">
        <w:rPr>
          <w:color w:val="000000"/>
          <w:sz w:val="21"/>
          <w:szCs w:val="21"/>
        </w:rPr>
        <w:t>___________________________________________________________________________</w:t>
      </w:r>
    </w:p>
    <w:p w:rsidR="00BD5BD3" w:rsidRPr="0042546D" w:rsidRDefault="00BD5BD3" w:rsidP="00C600CB">
      <w:pPr>
        <w:shd w:val="clear" w:color="auto" w:fill="FFFFFF"/>
        <w:ind w:left="708" w:firstLine="708"/>
        <w:jc w:val="both"/>
        <w:rPr>
          <w:color w:val="000000"/>
          <w:sz w:val="21"/>
          <w:szCs w:val="21"/>
          <w:vertAlign w:val="superscript"/>
        </w:rPr>
      </w:pPr>
      <w:r w:rsidRPr="0042546D">
        <w:rPr>
          <w:color w:val="000000"/>
          <w:sz w:val="21"/>
          <w:szCs w:val="21"/>
          <w:vertAlign w:val="superscript"/>
        </w:rPr>
        <w:t>(месяцев, дней, часов, километров пробега и т.п., а также другие гарантийные обязательства)</w:t>
      </w:r>
    </w:p>
    <w:p w:rsidR="00BD5BD3" w:rsidRPr="0042546D" w:rsidRDefault="00BD5BD3" w:rsidP="00C600CB">
      <w:pPr>
        <w:shd w:val="clear" w:color="auto" w:fill="FFFFFF"/>
        <w:jc w:val="both"/>
        <w:rPr>
          <w:color w:val="000000"/>
          <w:sz w:val="21"/>
          <w:szCs w:val="21"/>
        </w:rPr>
      </w:pPr>
    </w:p>
    <w:p w:rsidR="00BD5BD3" w:rsidRPr="0042546D" w:rsidRDefault="00BD5BD3" w:rsidP="00C600CB">
      <w:pPr>
        <w:shd w:val="clear" w:color="auto" w:fill="FFFFFF"/>
        <w:jc w:val="both"/>
        <w:rPr>
          <w:color w:val="000000"/>
          <w:sz w:val="21"/>
          <w:szCs w:val="21"/>
        </w:rPr>
      </w:pPr>
      <w:r w:rsidRPr="0042546D">
        <w:rPr>
          <w:color w:val="000000"/>
          <w:sz w:val="21"/>
          <w:szCs w:val="21"/>
        </w:rPr>
        <w:t>Начальник ОТК</w:t>
      </w:r>
      <w:r>
        <w:rPr>
          <w:color w:val="000000"/>
          <w:sz w:val="21"/>
          <w:szCs w:val="21"/>
        </w:rPr>
        <w:tab/>
      </w:r>
      <w:r>
        <w:rPr>
          <w:color w:val="000000"/>
          <w:sz w:val="21"/>
          <w:szCs w:val="21"/>
        </w:rPr>
        <w:tab/>
      </w:r>
      <w:r>
        <w:rPr>
          <w:color w:val="000000"/>
          <w:sz w:val="21"/>
          <w:szCs w:val="21"/>
        </w:rPr>
        <w:tab/>
      </w:r>
      <w:r>
        <w:rPr>
          <w:color w:val="000000"/>
          <w:sz w:val="21"/>
          <w:szCs w:val="21"/>
        </w:rPr>
        <w:tab/>
      </w:r>
      <w:r>
        <w:rPr>
          <w:color w:val="000000"/>
          <w:sz w:val="21"/>
          <w:szCs w:val="21"/>
        </w:rPr>
        <w:tab/>
      </w:r>
      <w:r>
        <w:rPr>
          <w:color w:val="000000"/>
          <w:sz w:val="21"/>
          <w:szCs w:val="21"/>
        </w:rPr>
        <w:tab/>
      </w:r>
      <w:r w:rsidRPr="0042546D">
        <w:rPr>
          <w:color w:val="000000"/>
          <w:sz w:val="21"/>
          <w:szCs w:val="21"/>
        </w:rPr>
        <w:t>__________________</w:t>
      </w:r>
    </w:p>
    <w:p w:rsidR="00BD5BD3" w:rsidRPr="0042546D" w:rsidRDefault="00BD5BD3" w:rsidP="00C600CB">
      <w:pPr>
        <w:shd w:val="clear" w:color="auto" w:fill="FFFFFF"/>
        <w:jc w:val="both"/>
        <w:rPr>
          <w:color w:val="000000"/>
          <w:sz w:val="21"/>
          <w:szCs w:val="21"/>
          <w:vertAlign w:val="superscript"/>
        </w:rPr>
      </w:pPr>
      <w:r w:rsidRPr="0042546D">
        <w:rPr>
          <w:color w:val="000000"/>
          <w:sz w:val="21"/>
          <w:szCs w:val="21"/>
        </w:rPr>
        <w:t>М.П.</w:t>
      </w:r>
      <w:r>
        <w:rPr>
          <w:color w:val="000000"/>
          <w:sz w:val="21"/>
          <w:szCs w:val="21"/>
        </w:rPr>
        <w:tab/>
      </w:r>
      <w:r>
        <w:rPr>
          <w:color w:val="000000"/>
          <w:sz w:val="21"/>
          <w:szCs w:val="21"/>
        </w:rPr>
        <w:tab/>
      </w:r>
      <w:r>
        <w:rPr>
          <w:color w:val="000000"/>
          <w:sz w:val="21"/>
          <w:szCs w:val="21"/>
        </w:rPr>
        <w:tab/>
      </w:r>
      <w:r>
        <w:rPr>
          <w:color w:val="000000"/>
          <w:sz w:val="21"/>
          <w:szCs w:val="21"/>
        </w:rPr>
        <w:tab/>
      </w:r>
      <w:r>
        <w:rPr>
          <w:color w:val="000000"/>
          <w:sz w:val="21"/>
          <w:szCs w:val="21"/>
        </w:rPr>
        <w:tab/>
      </w:r>
      <w:r>
        <w:rPr>
          <w:color w:val="000000"/>
          <w:sz w:val="21"/>
          <w:szCs w:val="21"/>
        </w:rPr>
        <w:tab/>
      </w:r>
      <w:r>
        <w:rPr>
          <w:color w:val="000000"/>
          <w:sz w:val="21"/>
          <w:szCs w:val="21"/>
        </w:rPr>
        <w:tab/>
      </w:r>
      <w:r>
        <w:rPr>
          <w:color w:val="000000"/>
          <w:sz w:val="21"/>
          <w:szCs w:val="21"/>
        </w:rPr>
        <w:tab/>
      </w:r>
      <w:r>
        <w:rPr>
          <w:color w:val="000000"/>
          <w:sz w:val="21"/>
          <w:szCs w:val="21"/>
        </w:rPr>
        <w:tab/>
      </w:r>
      <w:r w:rsidRPr="0042546D">
        <w:rPr>
          <w:color w:val="000000"/>
          <w:sz w:val="21"/>
          <w:szCs w:val="21"/>
          <w:vertAlign w:val="superscript"/>
        </w:rPr>
        <w:t>(подпись)</w:t>
      </w:r>
    </w:p>
    <w:p w:rsidR="00BD5BD3" w:rsidRPr="0042546D" w:rsidRDefault="00BD5BD3" w:rsidP="00C600CB">
      <w:pPr>
        <w:shd w:val="clear" w:color="auto" w:fill="FFFFFF"/>
        <w:jc w:val="both"/>
        <w:rPr>
          <w:color w:val="000000"/>
          <w:sz w:val="21"/>
          <w:szCs w:val="21"/>
        </w:rPr>
      </w:pPr>
    </w:p>
    <w:p w:rsidR="00BD5BD3" w:rsidRPr="0042546D" w:rsidRDefault="00BD5BD3" w:rsidP="00C600CB">
      <w:pPr>
        <w:shd w:val="clear" w:color="auto" w:fill="FFFFFF"/>
        <w:jc w:val="both"/>
        <w:rPr>
          <w:color w:val="000000"/>
          <w:sz w:val="21"/>
          <w:szCs w:val="21"/>
        </w:rPr>
      </w:pPr>
      <w:r w:rsidRPr="0042546D">
        <w:rPr>
          <w:color w:val="000000"/>
          <w:sz w:val="21"/>
          <w:szCs w:val="21"/>
        </w:rPr>
        <w:t>1. _________________________________________________________________________</w:t>
      </w:r>
    </w:p>
    <w:p w:rsidR="00BD5BD3" w:rsidRPr="0042546D" w:rsidRDefault="00BD5BD3" w:rsidP="00C600CB">
      <w:pPr>
        <w:shd w:val="clear" w:color="auto" w:fill="FFFFFF"/>
        <w:ind w:left="1416" w:firstLine="708"/>
        <w:jc w:val="both"/>
        <w:rPr>
          <w:color w:val="000000"/>
          <w:sz w:val="21"/>
          <w:szCs w:val="21"/>
          <w:vertAlign w:val="superscript"/>
        </w:rPr>
      </w:pPr>
      <w:r w:rsidRPr="0042546D">
        <w:rPr>
          <w:color w:val="000000"/>
          <w:sz w:val="21"/>
          <w:szCs w:val="21"/>
          <w:vertAlign w:val="superscript"/>
        </w:rPr>
        <w:t>(дата получения изделия на складе предприятия-изготовителя)</w:t>
      </w:r>
    </w:p>
    <w:p w:rsidR="00BD5BD3" w:rsidRPr="0042546D" w:rsidRDefault="00BD5BD3" w:rsidP="00C600CB">
      <w:pPr>
        <w:shd w:val="clear" w:color="auto" w:fill="FFFFFF"/>
        <w:jc w:val="both"/>
        <w:rPr>
          <w:color w:val="000000"/>
          <w:sz w:val="21"/>
          <w:szCs w:val="21"/>
        </w:rPr>
      </w:pPr>
      <w:r w:rsidRPr="0042546D">
        <w:rPr>
          <w:color w:val="000000"/>
          <w:sz w:val="21"/>
          <w:szCs w:val="21"/>
        </w:rPr>
        <w:t>________________________________</w:t>
      </w:r>
      <w:r>
        <w:rPr>
          <w:color w:val="000000"/>
          <w:sz w:val="21"/>
          <w:szCs w:val="21"/>
        </w:rPr>
        <w:tab/>
      </w:r>
      <w:r>
        <w:rPr>
          <w:color w:val="000000"/>
          <w:sz w:val="21"/>
          <w:szCs w:val="21"/>
        </w:rPr>
        <w:tab/>
      </w:r>
      <w:r>
        <w:rPr>
          <w:color w:val="000000"/>
          <w:sz w:val="21"/>
          <w:szCs w:val="21"/>
        </w:rPr>
        <w:tab/>
      </w:r>
      <w:r>
        <w:rPr>
          <w:color w:val="000000"/>
          <w:sz w:val="21"/>
          <w:szCs w:val="21"/>
        </w:rPr>
        <w:tab/>
        <w:t>___________________</w:t>
      </w:r>
    </w:p>
    <w:p w:rsidR="00BD5BD3" w:rsidRPr="0042546D" w:rsidRDefault="00BD5BD3" w:rsidP="00C600CB">
      <w:pPr>
        <w:shd w:val="clear" w:color="auto" w:fill="FFFFFF"/>
        <w:ind w:left="1416"/>
        <w:jc w:val="both"/>
        <w:rPr>
          <w:color w:val="000000"/>
          <w:sz w:val="21"/>
          <w:szCs w:val="21"/>
        </w:rPr>
      </w:pPr>
      <w:r w:rsidRPr="0042546D">
        <w:rPr>
          <w:color w:val="000000"/>
          <w:sz w:val="21"/>
          <w:szCs w:val="21"/>
          <w:vertAlign w:val="superscript"/>
        </w:rPr>
        <w:t>(Ф.И.О., должность)</w:t>
      </w:r>
      <w:r>
        <w:rPr>
          <w:color w:val="000000"/>
          <w:sz w:val="21"/>
          <w:szCs w:val="21"/>
          <w:vertAlign w:val="superscript"/>
        </w:rPr>
        <w:tab/>
      </w:r>
      <w:r>
        <w:rPr>
          <w:color w:val="000000"/>
          <w:sz w:val="21"/>
          <w:szCs w:val="21"/>
          <w:vertAlign w:val="superscript"/>
        </w:rPr>
        <w:tab/>
      </w:r>
      <w:r>
        <w:rPr>
          <w:color w:val="000000"/>
          <w:sz w:val="21"/>
          <w:szCs w:val="21"/>
          <w:vertAlign w:val="superscript"/>
        </w:rPr>
        <w:tab/>
      </w:r>
      <w:r>
        <w:rPr>
          <w:color w:val="000000"/>
          <w:sz w:val="21"/>
          <w:szCs w:val="21"/>
          <w:vertAlign w:val="superscript"/>
        </w:rPr>
        <w:tab/>
      </w:r>
      <w:r>
        <w:rPr>
          <w:color w:val="000000"/>
          <w:sz w:val="21"/>
          <w:szCs w:val="21"/>
          <w:vertAlign w:val="superscript"/>
        </w:rPr>
        <w:tab/>
      </w:r>
      <w:r>
        <w:rPr>
          <w:color w:val="000000"/>
          <w:sz w:val="21"/>
          <w:szCs w:val="21"/>
          <w:vertAlign w:val="superscript"/>
        </w:rPr>
        <w:tab/>
      </w:r>
      <w:r w:rsidRPr="0042546D">
        <w:rPr>
          <w:color w:val="000000"/>
          <w:sz w:val="21"/>
          <w:szCs w:val="21"/>
          <w:vertAlign w:val="superscript"/>
        </w:rPr>
        <w:t>(подпись)</w:t>
      </w:r>
    </w:p>
    <w:p w:rsidR="00BD5BD3" w:rsidRPr="0042546D" w:rsidRDefault="00BD5BD3" w:rsidP="00C600CB">
      <w:pPr>
        <w:shd w:val="clear" w:color="auto" w:fill="FFFFFF"/>
        <w:jc w:val="both"/>
        <w:rPr>
          <w:color w:val="000000"/>
          <w:sz w:val="21"/>
          <w:szCs w:val="21"/>
        </w:rPr>
      </w:pPr>
      <w:r w:rsidRPr="0042546D">
        <w:rPr>
          <w:color w:val="000000"/>
          <w:sz w:val="21"/>
          <w:szCs w:val="21"/>
        </w:rPr>
        <w:t>М.П.</w:t>
      </w:r>
    </w:p>
    <w:p w:rsidR="00BD5BD3" w:rsidRPr="0042546D" w:rsidRDefault="00BD5BD3" w:rsidP="00C600CB">
      <w:pPr>
        <w:shd w:val="clear" w:color="auto" w:fill="FFFFFF"/>
        <w:jc w:val="both"/>
        <w:rPr>
          <w:color w:val="000000"/>
          <w:sz w:val="21"/>
          <w:szCs w:val="21"/>
        </w:rPr>
      </w:pPr>
    </w:p>
    <w:p w:rsidR="00BD5BD3" w:rsidRPr="0042546D" w:rsidRDefault="00BD5BD3" w:rsidP="00C600CB">
      <w:pPr>
        <w:shd w:val="clear" w:color="auto" w:fill="FFFFFF"/>
        <w:jc w:val="both"/>
        <w:rPr>
          <w:color w:val="000000"/>
          <w:sz w:val="21"/>
          <w:szCs w:val="21"/>
        </w:rPr>
      </w:pPr>
      <w:r w:rsidRPr="0042546D">
        <w:rPr>
          <w:color w:val="000000"/>
          <w:sz w:val="21"/>
          <w:szCs w:val="21"/>
        </w:rPr>
        <w:t>2. _________________________________________________________________________</w:t>
      </w:r>
    </w:p>
    <w:p w:rsidR="00BD5BD3" w:rsidRPr="0042546D" w:rsidRDefault="00BD5BD3" w:rsidP="00C600CB">
      <w:pPr>
        <w:shd w:val="clear" w:color="auto" w:fill="FFFFFF"/>
        <w:ind w:left="2124"/>
        <w:jc w:val="both"/>
        <w:rPr>
          <w:color w:val="000000"/>
          <w:sz w:val="21"/>
          <w:szCs w:val="21"/>
          <w:vertAlign w:val="superscript"/>
        </w:rPr>
      </w:pPr>
      <w:r w:rsidRPr="0042546D">
        <w:rPr>
          <w:color w:val="000000"/>
          <w:sz w:val="21"/>
          <w:szCs w:val="21"/>
          <w:vertAlign w:val="superscript"/>
        </w:rPr>
        <w:t>(дата продажи (поставки) изделия продавцом (поставщиком)</w:t>
      </w:r>
    </w:p>
    <w:p w:rsidR="00BD5BD3" w:rsidRPr="0042546D" w:rsidRDefault="00BD5BD3" w:rsidP="00C600CB">
      <w:pPr>
        <w:shd w:val="clear" w:color="auto" w:fill="FFFFFF"/>
        <w:jc w:val="both"/>
        <w:rPr>
          <w:color w:val="000000"/>
          <w:sz w:val="21"/>
          <w:szCs w:val="21"/>
        </w:rPr>
      </w:pPr>
      <w:r w:rsidRPr="0042546D">
        <w:rPr>
          <w:color w:val="000000"/>
          <w:sz w:val="21"/>
          <w:szCs w:val="21"/>
        </w:rPr>
        <w:t>________________________________</w:t>
      </w:r>
      <w:r>
        <w:rPr>
          <w:color w:val="000000"/>
          <w:sz w:val="21"/>
          <w:szCs w:val="21"/>
        </w:rPr>
        <w:tab/>
      </w:r>
      <w:r>
        <w:rPr>
          <w:color w:val="000000"/>
          <w:sz w:val="21"/>
          <w:szCs w:val="21"/>
        </w:rPr>
        <w:tab/>
      </w:r>
      <w:r>
        <w:rPr>
          <w:color w:val="000000"/>
          <w:sz w:val="21"/>
          <w:szCs w:val="21"/>
        </w:rPr>
        <w:tab/>
      </w:r>
      <w:r>
        <w:rPr>
          <w:color w:val="000000"/>
          <w:sz w:val="21"/>
          <w:szCs w:val="21"/>
        </w:rPr>
        <w:tab/>
        <w:t>___________________</w:t>
      </w:r>
    </w:p>
    <w:p w:rsidR="00BD5BD3" w:rsidRPr="0042546D" w:rsidRDefault="00BD5BD3" w:rsidP="00C600CB">
      <w:pPr>
        <w:shd w:val="clear" w:color="auto" w:fill="FFFFFF"/>
        <w:ind w:left="1416"/>
        <w:jc w:val="both"/>
        <w:rPr>
          <w:color w:val="000000"/>
          <w:sz w:val="21"/>
          <w:szCs w:val="21"/>
        </w:rPr>
      </w:pPr>
      <w:r w:rsidRPr="0042546D">
        <w:rPr>
          <w:color w:val="000000"/>
          <w:sz w:val="21"/>
          <w:szCs w:val="21"/>
          <w:vertAlign w:val="superscript"/>
        </w:rPr>
        <w:t>(Ф.И.О., должность)</w:t>
      </w:r>
      <w:r>
        <w:rPr>
          <w:color w:val="000000"/>
          <w:sz w:val="21"/>
          <w:szCs w:val="21"/>
          <w:vertAlign w:val="superscript"/>
        </w:rPr>
        <w:tab/>
      </w:r>
      <w:r>
        <w:rPr>
          <w:color w:val="000000"/>
          <w:sz w:val="21"/>
          <w:szCs w:val="21"/>
          <w:vertAlign w:val="superscript"/>
        </w:rPr>
        <w:tab/>
      </w:r>
      <w:r>
        <w:rPr>
          <w:color w:val="000000"/>
          <w:sz w:val="21"/>
          <w:szCs w:val="21"/>
          <w:vertAlign w:val="superscript"/>
        </w:rPr>
        <w:tab/>
      </w:r>
      <w:r>
        <w:rPr>
          <w:color w:val="000000"/>
          <w:sz w:val="21"/>
          <w:szCs w:val="21"/>
          <w:vertAlign w:val="superscript"/>
        </w:rPr>
        <w:tab/>
      </w:r>
      <w:r>
        <w:rPr>
          <w:color w:val="000000"/>
          <w:sz w:val="21"/>
          <w:szCs w:val="21"/>
          <w:vertAlign w:val="superscript"/>
        </w:rPr>
        <w:tab/>
      </w:r>
      <w:r>
        <w:rPr>
          <w:color w:val="000000"/>
          <w:sz w:val="21"/>
          <w:szCs w:val="21"/>
          <w:vertAlign w:val="superscript"/>
        </w:rPr>
        <w:tab/>
      </w:r>
      <w:r w:rsidRPr="0042546D">
        <w:rPr>
          <w:color w:val="000000"/>
          <w:sz w:val="21"/>
          <w:szCs w:val="21"/>
          <w:vertAlign w:val="superscript"/>
        </w:rPr>
        <w:t>(подпись)</w:t>
      </w:r>
    </w:p>
    <w:p w:rsidR="00BD5BD3" w:rsidRPr="0042546D" w:rsidRDefault="00BD5BD3" w:rsidP="00C600CB">
      <w:pPr>
        <w:shd w:val="clear" w:color="auto" w:fill="FFFFFF"/>
        <w:jc w:val="both"/>
        <w:rPr>
          <w:color w:val="000000"/>
          <w:sz w:val="21"/>
          <w:szCs w:val="21"/>
        </w:rPr>
      </w:pPr>
      <w:r w:rsidRPr="0042546D">
        <w:rPr>
          <w:color w:val="000000"/>
          <w:sz w:val="21"/>
          <w:szCs w:val="21"/>
        </w:rPr>
        <w:t>М.П.</w:t>
      </w:r>
    </w:p>
    <w:p w:rsidR="00BD5BD3" w:rsidRPr="0042546D" w:rsidRDefault="00BD5BD3" w:rsidP="00C600CB">
      <w:pPr>
        <w:shd w:val="clear" w:color="auto" w:fill="FFFFFF"/>
        <w:jc w:val="both"/>
        <w:rPr>
          <w:color w:val="000000"/>
          <w:sz w:val="21"/>
          <w:szCs w:val="21"/>
        </w:rPr>
      </w:pPr>
    </w:p>
    <w:p w:rsidR="00BD5BD3" w:rsidRPr="0042546D" w:rsidRDefault="00BD5BD3" w:rsidP="00C600CB">
      <w:pPr>
        <w:shd w:val="clear" w:color="auto" w:fill="FFFFFF"/>
        <w:jc w:val="both"/>
        <w:rPr>
          <w:color w:val="000000"/>
          <w:sz w:val="21"/>
          <w:szCs w:val="21"/>
        </w:rPr>
      </w:pPr>
      <w:r w:rsidRPr="0042546D">
        <w:rPr>
          <w:color w:val="000000"/>
          <w:sz w:val="21"/>
          <w:szCs w:val="21"/>
        </w:rPr>
        <w:t>3. _________________________________________________________________________</w:t>
      </w:r>
    </w:p>
    <w:p w:rsidR="00BD5BD3" w:rsidRPr="0042546D" w:rsidRDefault="00BD5BD3" w:rsidP="00C600CB">
      <w:pPr>
        <w:shd w:val="clear" w:color="auto" w:fill="FFFFFF"/>
        <w:ind w:left="1416" w:firstLine="708"/>
        <w:jc w:val="both"/>
        <w:rPr>
          <w:color w:val="000000"/>
          <w:sz w:val="21"/>
          <w:szCs w:val="21"/>
          <w:vertAlign w:val="superscript"/>
        </w:rPr>
      </w:pPr>
      <w:r w:rsidRPr="0042546D">
        <w:rPr>
          <w:color w:val="000000"/>
          <w:sz w:val="21"/>
          <w:szCs w:val="21"/>
          <w:vertAlign w:val="superscript"/>
        </w:rPr>
        <w:t>(дата продажи (поставки) изделия продавцом (поставщиком)</w:t>
      </w:r>
    </w:p>
    <w:p w:rsidR="00BD5BD3" w:rsidRPr="0042546D" w:rsidRDefault="00BD5BD3" w:rsidP="00C600CB">
      <w:pPr>
        <w:shd w:val="clear" w:color="auto" w:fill="FFFFFF"/>
        <w:jc w:val="both"/>
        <w:rPr>
          <w:color w:val="000000"/>
          <w:sz w:val="21"/>
          <w:szCs w:val="21"/>
        </w:rPr>
      </w:pPr>
      <w:r w:rsidRPr="0042546D">
        <w:rPr>
          <w:color w:val="000000"/>
          <w:sz w:val="21"/>
          <w:szCs w:val="21"/>
        </w:rPr>
        <w:t>________________________________</w:t>
      </w:r>
      <w:r>
        <w:rPr>
          <w:color w:val="000000"/>
          <w:sz w:val="21"/>
          <w:szCs w:val="21"/>
        </w:rPr>
        <w:tab/>
      </w:r>
      <w:r>
        <w:rPr>
          <w:color w:val="000000"/>
          <w:sz w:val="21"/>
          <w:szCs w:val="21"/>
        </w:rPr>
        <w:tab/>
      </w:r>
      <w:r>
        <w:rPr>
          <w:color w:val="000000"/>
          <w:sz w:val="21"/>
          <w:szCs w:val="21"/>
        </w:rPr>
        <w:tab/>
      </w:r>
      <w:r>
        <w:rPr>
          <w:color w:val="000000"/>
          <w:sz w:val="21"/>
          <w:szCs w:val="21"/>
        </w:rPr>
        <w:tab/>
        <w:t>___________________</w:t>
      </w:r>
    </w:p>
    <w:p w:rsidR="00BD5BD3" w:rsidRPr="0042546D" w:rsidRDefault="00BD5BD3" w:rsidP="00C600CB">
      <w:pPr>
        <w:shd w:val="clear" w:color="auto" w:fill="FFFFFF"/>
        <w:ind w:left="1416"/>
        <w:jc w:val="both"/>
        <w:rPr>
          <w:color w:val="000000"/>
          <w:sz w:val="21"/>
          <w:szCs w:val="21"/>
        </w:rPr>
      </w:pPr>
      <w:r w:rsidRPr="0042546D">
        <w:rPr>
          <w:color w:val="000000"/>
          <w:sz w:val="21"/>
          <w:szCs w:val="21"/>
          <w:vertAlign w:val="superscript"/>
        </w:rPr>
        <w:t>(Ф.И.О., должность)</w:t>
      </w:r>
      <w:r>
        <w:rPr>
          <w:color w:val="000000"/>
          <w:sz w:val="21"/>
          <w:szCs w:val="21"/>
          <w:vertAlign w:val="superscript"/>
        </w:rPr>
        <w:tab/>
      </w:r>
      <w:r>
        <w:rPr>
          <w:color w:val="000000"/>
          <w:sz w:val="21"/>
          <w:szCs w:val="21"/>
          <w:vertAlign w:val="superscript"/>
        </w:rPr>
        <w:tab/>
      </w:r>
      <w:r>
        <w:rPr>
          <w:color w:val="000000"/>
          <w:sz w:val="21"/>
          <w:szCs w:val="21"/>
          <w:vertAlign w:val="superscript"/>
        </w:rPr>
        <w:tab/>
      </w:r>
      <w:r>
        <w:rPr>
          <w:color w:val="000000"/>
          <w:sz w:val="21"/>
          <w:szCs w:val="21"/>
          <w:vertAlign w:val="superscript"/>
        </w:rPr>
        <w:tab/>
      </w:r>
      <w:r>
        <w:rPr>
          <w:color w:val="000000"/>
          <w:sz w:val="21"/>
          <w:szCs w:val="21"/>
          <w:vertAlign w:val="superscript"/>
        </w:rPr>
        <w:tab/>
      </w:r>
      <w:r>
        <w:rPr>
          <w:color w:val="000000"/>
          <w:sz w:val="21"/>
          <w:szCs w:val="21"/>
          <w:vertAlign w:val="superscript"/>
        </w:rPr>
        <w:tab/>
      </w:r>
      <w:r w:rsidRPr="0042546D">
        <w:rPr>
          <w:color w:val="000000"/>
          <w:sz w:val="21"/>
          <w:szCs w:val="21"/>
          <w:vertAlign w:val="superscript"/>
        </w:rPr>
        <w:t>(подпись)</w:t>
      </w:r>
    </w:p>
    <w:p w:rsidR="00BD5BD3" w:rsidRPr="0042546D" w:rsidRDefault="00BD5BD3" w:rsidP="00C600CB">
      <w:pPr>
        <w:shd w:val="clear" w:color="auto" w:fill="FFFFFF"/>
        <w:jc w:val="both"/>
        <w:rPr>
          <w:color w:val="000000"/>
          <w:sz w:val="21"/>
          <w:szCs w:val="21"/>
        </w:rPr>
      </w:pPr>
      <w:r w:rsidRPr="0042546D">
        <w:rPr>
          <w:color w:val="000000"/>
          <w:sz w:val="21"/>
          <w:szCs w:val="21"/>
        </w:rPr>
        <w:t>М.П.</w:t>
      </w:r>
    </w:p>
    <w:p w:rsidR="00BD5BD3" w:rsidRPr="0042546D" w:rsidRDefault="00BD5BD3" w:rsidP="00C600CB">
      <w:pPr>
        <w:shd w:val="clear" w:color="auto" w:fill="FFFFFF"/>
        <w:jc w:val="both"/>
        <w:rPr>
          <w:color w:val="000000"/>
          <w:sz w:val="21"/>
          <w:szCs w:val="21"/>
        </w:rPr>
      </w:pPr>
    </w:p>
    <w:p w:rsidR="00BD5BD3" w:rsidRPr="0042546D" w:rsidRDefault="00BD5BD3" w:rsidP="00C600CB">
      <w:pPr>
        <w:shd w:val="clear" w:color="auto" w:fill="FFFFFF"/>
        <w:jc w:val="both"/>
        <w:rPr>
          <w:color w:val="000000"/>
          <w:sz w:val="21"/>
          <w:szCs w:val="21"/>
        </w:rPr>
      </w:pPr>
      <w:r w:rsidRPr="0042546D">
        <w:rPr>
          <w:color w:val="000000"/>
          <w:sz w:val="21"/>
          <w:szCs w:val="21"/>
        </w:rPr>
        <w:t>4. _________________________________________________________________________</w:t>
      </w:r>
    </w:p>
    <w:p w:rsidR="00BD5BD3" w:rsidRPr="0042546D" w:rsidRDefault="00BD5BD3" w:rsidP="00C600CB">
      <w:pPr>
        <w:shd w:val="clear" w:color="auto" w:fill="FFFFFF"/>
        <w:ind w:left="2124" w:firstLine="708"/>
        <w:jc w:val="both"/>
        <w:rPr>
          <w:color w:val="000000"/>
          <w:sz w:val="21"/>
          <w:szCs w:val="21"/>
          <w:vertAlign w:val="superscript"/>
        </w:rPr>
      </w:pPr>
      <w:r w:rsidRPr="0042546D">
        <w:rPr>
          <w:color w:val="000000"/>
          <w:sz w:val="21"/>
          <w:szCs w:val="21"/>
          <w:vertAlign w:val="superscript"/>
        </w:rPr>
        <w:t>(дата ввода изделия в эксплуатацию)</w:t>
      </w:r>
    </w:p>
    <w:p w:rsidR="00BD5BD3" w:rsidRPr="0042546D" w:rsidRDefault="00BD5BD3" w:rsidP="00C600CB">
      <w:pPr>
        <w:shd w:val="clear" w:color="auto" w:fill="FFFFFF"/>
        <w:jc w:val="both"/>
        <w:rPr>
          <w:color w:val="000000"/>
          <w:sz w:val="21"/>
          <w:szCs w:val="21"/>
        </w:rPr>
      </w:pPr>
      <w:r w:rsidRPr="0042546D">
        <w:rPr>
          <w:color w:val="000000"/>
          <w:sz w:val="21"/>
          <w:szCs w:val="21"/>
        </w:rPr>
        <w:t>________________________________</w:t>
      </w:r>
      <w:r>
        <w:rPr>
          <w:color w:val="000000"/>
          <w:sz w:val="21"/>
          <w:szCs w:val="21"/>
        </w:rPr>
        <w:tab/>
      </w:r>
      <w:r>
        <w:rPr>
          <w:color w:val="000000"/>
          <w:sz w:val="21"/>
          <w:szCs w:val="21"/>
        </w:rPr>
        <w:tab/>
      </w:r>
      <w:r>
        <w:rPr>
          <w:color w:val="000000"/>
          <w:sz w:val="21"/>
          <w:szCs w:val="21"/>
        </w:rPr>
        <w:tab/>
      </w:r>
      <w:r>
        <w:rPr>
          <w:color w:val="000000"/>
          <w:sz w:val="21"/>
          <w:szCs w:val="21"/>
        </w:rPr>
        <w:tab/>
        <w:t>___________________</w:t>
      </w:r>
    </w:p>
    <w:p w:rsidR="00BD5BD3" w:rsidRPr="0042546D" w:rsidRDefault="00BD5BD3" w:rsidP="00C600CB">
      <w:pPr>
        <w:shd w:val="clear" w:color="auto" w:fill="FFFFFF"/>
        <w:ind w:left="1416"/>
        <w:jc w:val="both"/>
        <w:rPr>
          <w:color w:val="000000"/>
          <w:sz w:val="21"/>
          <w:szCs w:val="21"/>
        </w:rPr>
      </w:pPr>
      <w:r w:rsidRPr="0042546D">
        <w:rPr>
          <w:color w:val="000000"/>
          <w:sz w:val="21"/>
          <w:szCs w:val="21"/>
          <w:vertAlign w:val="superscript"/>
        </w:rPr>
        <w:t>(Ф.И.О., должность)</w:t>
      </w:r>
      <w:r>
        <w:rPr>
          <w:color w:val="000000"/>
          <w:sz w:val="21"/>
          <w:szCs w:val="21"/>
          <w:vertAlign w:val="superscript"/>
        </w:rPr>
        <w:tab/>
      </w:r>
      <w:r>
        <w:rPr>
          <w:color w:val="000000"/>
          <w:sz w:val="21"/>
          <w:szCs w:val="21"/>
          <w:vertAlign w:val="superscript"/>
        </w:rPr>
        <w:tab/>
      </w:r>
      <w:r>
        <w:rPr>
          <w:color w:val="000000"/>
          <w:sz w:val="21"/>
          <w:szCs w:val="21"/>
          <w:vertAlign w:val="superscript"/>
        </w:rPr>
        <w:tab/>
      </w:r>
      <w:r>
        <w:rPr>
          <w:color w:val="000000"/>
          <w:sz w:val="21"/>
          <w:szCs w:val="21"/>
          <w:vertAlign w:val="superscript"/>
        </w:rPr>
        <w:tab/>
      </w:r>
      <w:r>
        <w:rPr>
          <w:color w:val="000000"/>
          <w:sz w:val="21"/>
          <w:szCs w:val="21"/>
          <w:vertAlign w:val="superscript"/>
        </w:rPr>
        <w:tab/>
      </w:r>
      <w:r>
        <w:rPr>
          <w:color w:val="000000"/>
          <w:sz w:val="21"/>
          <w:szCs w:val="21"/>
          <w:vertAlign w:val="superscript"/>
        </w:rPr>
        <w:tab/>
      </w:r>
      <w:r w:rsidRPr="0042546D">
        <w:rPr>
          <w:color w:val="000000"/>
          <w:sz w:val="21"/>
          <w:szCs w:val="21"/>
          <w:vertAlign w:val="superscript"/>
        </w:rPr>
        <w:t>(подпись)</w:t>
      </w:r>
    </w:p>
    <w:p w:rsidR="00BD5BD3" w:rsidRPr="00F125A9" w:rsidRDefault="00BD5BD3" w:rsidP="00F125A9">
      <w:pPr>
        <w:shd w:val="clear" w:color="auto" w:fill="FFFFFF"/>
        <w:jc w:val="both"/>
        <w:rPr>
          <w:color w:val="000000"/>
          <w:sz w:val="21"/>
          <w:szCs w:val="21"/>
        </w:rPr>
      </w:pPr>
      <w:r w:rsidRPr="0042546D">
        <w:rPr>
          <w:color w:val="000000"/>
          <w:sz w:val="21"/>
          <w:szCs w:val="21"/>
        </w:rPr>
        <w:t>М.П.</w:t>
      </w:r>
      <w:bookmarkEnd w:id="123"/>
      <w:bookmarkEnd w:id="124"/>
    </w:p>
    <w:sectPr w:rsidR="00BD5BD3" w:rsidRPr="00F125A9" w:rsidSect="000400C9">
      <w:footerReference w:type="default" r:id="rId19"/>
      <w:pgSz w:w="11906" w:h="16838"/>
      <w:pgMar w:top="1134" w:right="851" w:bottom="992"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D5BD3" w:rsidRDefault="00BD5BD3">
      <w:r>
        <w:separator/>
      </w:r>
    </w:p>
  </w:endnote>
  <w:endnote w:type="continuationSeparator" w:id="0">
    <w:p w:rsidR="00BD5BD3" w:rsidRDefault="00BD5BD3">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D5BD3" w:rsidRDefault="00BD5BD3" w:rsidP="00792F38">
    <w:pPr>
      <w:pStyle w:val="Footer"/>
      <w:framePr w:wrap="auto"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23</w:t>
    </w:r>
    <w:r>
      <w:rPr>
        <w:rStyle w:val="PageNumber"/>
      </w:rPr>
      <w:fldChar w:fldCharType="end"/>
    </w:r>
  </w:p>
  <w:p w:rsidR="00BD5BD3" w:rsidRDefault="00BD5BD3">
    <w:pPr>
      <w:pStyle w:val="Footer"/>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D5BD3" w:rsidRDefault="00BD5BD3">
      <w:r>
        <w:separator/>
      </w:r>
    </w:p>
  </w:footnote>
  <w:footnote w:type="continuationSeparator" w:id="0">
    <w:p w:rsidR="00BD5BD3" w:rsidRDefault="00BD5BD3">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D42676F2"/>
    <w:lvl w:ilvl="0">
      <w:start w:val="1"/>
      <w:numFmt w:val="bullet"/>
      <w:lvlText w:val=""/>
      <w:lvlJc w:val="left"/>
      <w:pPr>
        <w:tabs>
          <w:tab w:val="num" w:pos="360"/>
        </w:tabs>
        <w:ind w:left="360" w:hanging="360"/>
      </w:pPr>
      <w:rPr>
        <w:rFonts w:ascii="Symbol" w:hAnsi="Symbol" w:cs="Symbol" w:hint="default"/>
      </w:rPr>
    </w:lvl>
  </w:abstractNum>
  <w:abstractNum w:abstractNumId="1">
    <w:nsid w:val="04BE2F0F"/>
    <w:multiLevelType w:val="multilevel"/>
    <w:tmpl w:val="1906770A"/>
    <w:lvl w:ilvl="0">
      <w:start w:val="2"/>
      <w:numFmt w:val="decimal"/>
      <w:lvlText w:val="%1"/>
      <w:lvlJc w:val="left"/>
      <w:pPr>
        <w:ind w:left="375" w:hanging="375"/>
      </w:pPr>
      <w:rPr>
        <w:rFonts w:hint="default"/>
      </w:rPr>
    </w:lvl>
    <w:lvl w:ilvl="1">
      <w:start w:val="1"/>
      <w:numFmt w:val="decimal"/>
      <w:lvlText w:val="%1.%2"/>
      <w:lvlJc w:val="left"/>
      <w:pPr>
        <w:ind w:left="1083" w:hanging="375"/>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abstractNum w:abstractNumId="2">
    <w:nsid w:val="0CAD7AA8"/>
    <w:multiLevelType w:val="hybridMultilevel"/>
    <w:tmpl w:val="BAC84216"/>
    <w:lvl w:ilvl="0" w:tplc="87E25EA4">
      <w:start w:val="1"/>
      <w:numFmt w:val="decimal"/>
      <w:pStyle w:val="382"/>
      <w:lvlText w:val="8.2.%1."/>
      <w:lvlJc w:val="left"/>
      <w:pPr>
        <w:ind w:left="720" w:hanging="360"/>
      </w:pPr>
      <w:rPr>
        <w:rFonts w:hint="default"/>
        <w:b/>
        <w:bCs/>
        <w:i w:val="0"/>
        <w:iCs w:val="0"/>
        <w:sz w:val="24"/>
        <w:szCs w:val="24"/>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nsid w:val="124767EA"/>
    <w:multiLevelType w:val="hybridMultilevel"/>
    <w:tmpl w:val="82BE10D2"/>
    <w:lvl w:ilvl="0" w:tplc="AC407E1A">
      <w:start w:val="1"/>
      <w:numFmt w:val="decimal"/>
      <w:pStyle w:val="372"/>
      <w:lvlText w:val="7.2.%1."/>
      <w:lvlJc w:val="left"/>
      <w:pPr>
        <w:ind w:left="644" w:hanging="360"/>
      </w:pPr>
      <w:rPr>
        <w:rFonts w:hint="default"/>
        <w:b/>
        <w:bCs/>
        <w:i w:val="0"/>
        <w:iCs w:val="0"/>
        <w:sz w:val="24"/>
        <w:szCs w:val="24"/>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
    <w:nsid w:val="155E5EE5"/>
    <w:multiLevelType w:val="hybridMultilevel"/>
    <w:tmpl w:val="5DA4E678"/>
    <w:lvl w:ilvl="0" w:tplc="D32CD814">
      <w:start w:val="1"/>
      <w:numFmt w:val="decimal"/>
      <w:pStyle w:val="381"/>
      <w:lvlText w:val="8.1.%1."/>
      <w:lvlJc w:val="left"/>
      <w:pPr>
        <w:ind w:left="720" w:hanging="360"/>
      </w:pPr>
      <w:rPr>
        <w:rFonts w:hint="default"/>
        <w:b/>
        <w:bCs/>
        <w:i w:val="0"/>
        <w:iCs w:val="0"/>
        <w:sz w:val="24"/>
        <w:szCs w:val="24"/>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
    <w:nsid w:val="1897130D"/>
    <w:multiLevelType w:val="hybridMultilevel"/>
    <w:tmpl w:val="7F8CB1EC"/>
    <w:lvl w:ilvl="0" w:tplc="51FA41F8">
      <w:start w:val="1"/>
      <w:numFmt w:val="decimal"/>
      <w:pStyle w:val="326"/>
      <w:lvlText w:val="2.6.%1."/>
      <w:lvlJc w:val="left"/>
      <w:pPr>
        <w:ind w:left="720" w:hanging="360"/>
      </w:pPr>
      <w:rPr>
        <w:rFonts w:ascii="Times New Roman" w:hAnsi="Times New Roman" w:cs="Times New Roman" w:hint="default"/>
        <w:b w:val="0"/>
        <w:bCs w:val="0"/>
        <w:i w:val="0"/>
        <w:iCs w:val="0"/>
        <w:caps w:val="0"/>
        <w:strike w:val="0"/>
        <w:dstrike w:val="0"/>
        <w:outline w:val="0"/>
        <w:shadow w:val="0"/>
        <w:emboss w:val="0"/>
        <w:imprint w:val="0"/>
        <w:vanish w:val="0"/>
        <w:spacing w:val="0"/>
        <w:position w:val="0"/>
        <w:u w:val="none"/>
        <w:vertAlign w:val="baseli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
    <w:nsid w:val="1FAA67BC"/>
    <w:multiLevelType w:val="hybridMultilevel"/>
    <w:tmpl w:val="DF30DBA4"/>
    <w:lvl w:ilvl="0" w:tplc="16644C9A">
      <w:start w:val="1"/>
      <w:numFmt w:val="decimal"/>
      <w:pStyle w:val="351"/>
      <w:lvlText w:val="5.1.%1."/>
      <w:lvlJc w:val="left"/>
      <w:pPr>
        <w:ind w:left="720" w:hanging="360"/>
      </w:pPr>
      <w:rPr>
        <w:rFonts w:hint="default"/>
        <w:b/>
        <w:bCs/>
        <w:i w:val="0"/>
        <w:iCs w:val="0"/>
        <w:sz w:val="24"/>
        <w:szCs w:val="24"/>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7">
    <w:nsid w:val="2BF50C69"/>
    <w:multiLevelType w:val="hybridMultilevel"/>
    <w:tmpl w:val="D34CB9BC"/>
    <w:lvl w:ilvl="0" w:tplc="31B8C018">
      <w:start w:val="2"/>
      <w:numFmt w:val="decimal"/>
      <w:lvlText w:val="%1"/>
      <w:lvlJc w:val="left"/>
      <w:pPr>
        <w:ind w:left="1068" w:hanging="360"/>
      </w:pPr>
      <w:rPr>
        <w:rFonts w:hint="default"/>
      </w:r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start w:val="1"/>
      <w:numFmt w:val="decimal"/>
      <w:lvlText w:val="%4."/>
      <w:lvlJc w:val="left"/>
      <w:pPr>
        <w:ind w:left="3228" w:hanging="360"/>
      </w:pPr>
    </w:lvl>
    <w:lvl w:ilvl="4" w:tplc="04190019">
      <w:start w:val="1"/>
      <w:numFmt w:val="lowerLetter"/>
      <w:lvlText w:val="%5."/>
      <w:lvlJc w:val="left"/>
      <w:pPr>
        <w:ind w:left="3948" w:hanging="360"/>
      </w:pPr>
    </w:lvl>
    <w:lvl w:ilvl="5" w:tplc="0419001B">
      <w:start w:val="1"/>
      <w:numFmt w:val="lowerRoman"/>
      <w:lvlText w:val="%6."/>
      <w:lvlJc w:val="right"/>
      <w:pPr>
        <w:ind w:left="4668" w:hanging="180"/>
      </w:pPr>
    </w:lvl>
    <w:lvl w:ilvl="6" w:tplc="0419000F">
      <w:start w:val="1"/>
      <w:numFmt w:val="decimal"/>
      <w:lvlText w:val="%7."/>
      <w:lvlJc w:val="left"/>
      <w:pPr>
        <w:ind w:left="5388" w:hanging="360"/>
      </w:pPr>
    </w:lvl>
    <w:lvl w:ilvl="7" w:tplc="04190019">
      <w:start w:val="1"/>
      <w:numFmt w:val="lowerLetter"/>
      <w:lvlText w:val="%8."/>
      <w:lvlJc w:val="left"/>
      <w:pPr>
        <w:ind w:left="6108" w:hanging="360"/>
      </w:pPr>
    </w:lvl>
    <w:lvl w:ilvl="8" w:tplc="0419001B">
      <w:start w:val="1"/>
      <w:numFmt w:val="lowerRoman"/>
      <w:lvlText w:val="%9."/>
      <w:lvlJc w:val="right"/>
      <w:pPr>
        <w:ind w:left="6828" w:hanging="180"/>
      </w:pPr>
    </w:lvl>
  </w:abstractNum>
  <w:abstractNum w:abstractNumId="8">
    <w:nsid w:val="2DCA5ECF"/>
    <w:multiLevelType w:val="hybridMultilevel"/>
    <w:tmpl w:val="9A7ABE96"/>
    <w:lvl w:ilvl="0" w:tplc="3BE068D6">
      <w:start w:val="1"/>
      <w:numFmt w:val="decimal"/>
      <w:pStyle w:val="28"/>
      <w:lvlText w:val="8.%1."/>
      <w:lvlJc w:val="left"/>
      <w:pPr>
        <w:ind w:left="720" w:hanging="360"/>
      </w:pPr>
      <w:rPr>
        <w:rFonts w:hint="default"/>
        <w:b/>
        <w:bCs/>
        <w:i w:val="0"/>
        <w:iCs w:val="0"/>
        <w:sz w:val="24"/>
        <w:szCs w:val="24"/>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9">
    <w:nsid w:val="2FDA7623"/>
    <w:multiLevelType w:val="hybridMultilevel"/>
    <w:tmpl w:val="D24674D6"/>
    <w:lvl w:ilvl="0" w:tplc="AA180FFA">
      <w:start w:val="1"/>
      <w:numFmt w:val="decimal"/>
      <w:pStyle w:val="352"/>
      <w:lvlText w:val="5.2.%1."/>
      <w:lvlJc w:val="left"/>
      <w:pPr>
        <w:ind w:left="720" w:hanging="360"/>
      </w:pPr>
      <w:rPr>
        <w:rFonts w:hint="default"/>
        <w:b/>
        <w:bCs/>
        <w:i w:val="0"/>
        <w:iCs w:val="0"/>
        <w:sz w:val="24"/>
        <w:szCs w:val="24"/>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nsid w:val="3465434B"/>
    <w:multiLevelType w:val="multilevel"/>
    <w:tmpl w:val="E688B34C"/>
    <w:lvl w:ilvl="0">
      <w:start w:val="1"/>
      <w:numFmt w:val="decimal"/>
      <w:pStyle w:val="1"/>
      <w:lvlText w:val="%1."/>
      <w:lvlJc w:val="left"/>
      <w:pPr>
        <w:tabs>
          <w:tab w:val="num" w:pos="1080"/>
        </w:tabs>
        <w:ind w:left="720" w:hanging="360"/>
      </w:pPr>
      <w:rPr>
        <w:rFonts w:ascii="Times New Roman" w:hAnsi="Times New Roman" w:cs="Times New Roman" w:hint="default"/>
        <w:b/>
        <w:bCs/>
        <w:i w:val="0"/>
        <w:iCs w:val="0"/>
        <w:sz w:val="28"/>
        <w:szCs w:val="28"/>
      </w:rPr>
    </w:lvl>
    <w:lvl w:ilvl="1">
      <w:start w:val="1"/>
      <w:numFmt w:val="decimal"/>
      <w:pStyle w:val="2"/>
      <w:lvlText w:val="%1.%2."/>
      <w:lvlJc w:val="left"/>
      <w:pPr>
        <w:tabs>
          <w:tab w:val="num" w:pos="2160"/>
        </w:tabs>
        <w:ind w:left="1152" w:hanging="432"/>
      </w:pPr>
      <w:rPr>
        <w:rFonts w:ascii="Times New Roman" w:hAnsi="Times New Roman" w:cs="Times New Roman" w:hint="default"/>
        <w:b/>
        <w:bCs/>
        <w:i w:val="0"/>
        <w:iCs w:val="0"/>
        <w:sz w:val="24"/>
        <w:szCs w:val="24"/>
      </w:rPr>
    </w:lvl>
    <w:lvl w:ilvl="2">
      <w:start w:val="1"/>
      <w:numFmt w:val="decimal"/>
      <w:pStyle w:val="3"/>
      <w:lvlText w:val="%1.%2.%3."/>
      <w:lvlJc w:val="left"/>
      <w:pPr>
        <w:tabs>
          <w:tab w:val="num" w:pos="2880"/>
        </w:tabs>
        <w:ind w:left="1584" w:hanging="504"/>
      </w:pPr>
      <w:rPr>
        <w:rFonts w:ascii="Times New Roman" w:hAnsi="Times New Roman" w:cs="Times New Roman" w:hint="default"/>
        <w:b/>
        <w:bCs/>
        <w:i w:val="0"/>
        <w:iCs w:val="0"/>
        <w:sz w:val="24"/>
        <w:szCs w:val="24"/>
      </w:rPr>
    </w:lvl>
    <w:lvl w:ilvl="3">
      <w:start w:val="1"/>
      <w:numFmt w:val="decimal"/>
      <w:pStyle w:val="4"/>
      <w:lvlText w:val="%1.%2.%3.%4."/>
      <w:lvlJc w:val="left"/>
      <w:pPr>
        <w:tabs>
          <w:tab w:val="num" w:pos="3960"/>
        </w:tabs>
        <w:ind w:left="2088" w:hanging="648"/>
      </w:pPr>
      <w:rPr>
        <w:rFonts w:ascii="Times New Roman" w:hAnsi="Times New Roman" w:cs="Times New Roman" w:hint="default"/>
        <w:b w:val="0"/>
        <w:bCs w:val="0"/>
        <w:i w:val="0"/>
        <w:iCs w:val="0"/>
        <w:sz w:val="24"/>
        <w:szCs w:val="24"/>
      </w:rPr>
    </w:lvl>
    <w:lvl w:ilvl="4">
      <w:start w:val="1"/>
      <w:numFmt w:val="decimal"/>
      <w:lvlText w:val="%1.%2.%3.%4.%5."/>
      <w:lvlJc w:val="left"/>
      <w:pPr>
        <w:tabs>
          <w:tab w:val="num" w:pos="4680"/>
        </w:tabs>
        <w:ind w:left="2592" w:hanging="792"/>
      </w:pPr>
      <w:rPr>
        <w:rFonts w:hint="default"/>
      </w:rPr>
    </w:lvl>
    <w:lvl w:ilvl="5">
      <w:start w:val="1"/>
      <w:numFmt w:val="decimal"/>
      <w:lvlText w:val="%1.%2.%3.%4.%5.%6."/>
      <w:lvlJc w:val="left"/>
      <w:pPr>
        <w:tabs>
          <w:tab w:val="num" w:pos="5760"/>
        </w:tabs>
        <w:ind w:left="3096" w:hanging="936"/>
      </w:pPr>
      <w:rPr>
        <w:rFonts w:hint="default"/>
      </w:rPr>
    </w:lvl>
    <w:lvl w:ilvl="6">
      <w:start w:val="1"/>
      <w:numFmt w:val="decimal"/>
      <w:lvlText w:val="%1.%2.%3.%4.%5.%6.%7."/>
      <w:lvlJc w:val="left"/>
      <w:pPr>
        <w:tabs>
          <w:tab w:val="num" w:pos="6480"/>
        </w:tabs>
        <w:ind w:left="3600" w:hanging="1080"/>
      </w:pPr>
      <w:rPr>
        <w:rFonts w:hint="default"/>
      </w:rPr>
    </w:lvl>
    <w:lvl w:ilvl="7">
      <w:start w:val="1"/>
      <w:numFmt w:val="decimal"/>
      <w:lvlText w:val="%1.%2.%3.%4.%5.%6.%7.%8."/>
      <w:lvlJc w:val="left"/>
      <w:pPr>
        <w:tabs>
          <w:tab w:val="num" w:pos="7560"/>
        </w:tabs>
        <w:ind w:left="4104" w:hanging="1224"/>
      </w:pPr>
      <w:rPr>
        <w:rFonts w:hint="default"/>
      </w:rPr>
    </w:lvl>
    <w:lvl w:ilvl="8">
      <w:start w:val="1"/>
      <w:numFmt w:val="decimal"/>
      <w:lvlText w:val="%1.%2.%3.%4.%5.%6.%7.%8.%9."/>
      <w:lvlJc w:val="left"/>
      <w:pPr>
        <w:tabs>
          <w:tab w:val="num" w:pos="8280"/>
        </w:tabs>
        <w:ind w:left="4680" w:hanging="1440"/>
      </w:pPr>
      <w:rPr>
        <w:rFonts w:hint="default"/>
      </w:rPr>
    </w:lvl>
  </w:abstractNum>
  <w:abstractNum w:abstractNumId="11">
    <w:nsid w:val="379345BA"/>
    <w:multiLevelType w:val="hybridMultilevel"/>
    <w:tmpl w:val="F64A114C"/>
    <w:lvl w:ilvl="0" w:tplc="FFFFFFFF">
      <w:start w:val="1"/>
      <w:numFmt w:val="decimal"/>
      <w:pStyle w:val="27"/>
      <w:lvlText w:val="7.%1."/>
      <w:lvlJc w:val="left"/>
      <w:pPr>
        <w:ind w:left="720" w:hanging="360"/>
      </w:pPr>
      <w:rPr>
        <w:rFonts w:hint="default"/>
        <w:b/>
        <w:bCs/>
        <w:i w:val="0"/>
        <w:iCs w:val="0"/>
        <w:sz w:val="24"/>
        <w:szCs w:val="24"/>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2">
    <w:nsid w:val="3B447260"/>
    <w:multiLevelType w:val="hybridMultilevel"/>
    <w:tmpl w:val="1E3E73E6"/>
    <w:lvl w:ilvl="0" w:tplc="D2C2E194">
      <w:start w:val="1"/>
      <w:numFmt w:val="decimal"/>
      <w:pStyle w:val="324"/>
      <w:lvlText w:val="2.4.%1."/>
      <w:lvlJc w:val="left"/>
      <w:pPr>
        <w:ind w:left="360" w:hanging="360"/>
      </w:pPr>
      <w:rPr>
        <w:rFonts w:ascii="Times New Roman" w:hAnsi="Times New Roman" w:cs="Times New Roman" w:hint="default"/>
        <w:b w:val="0"/>
        <w:bCs w:val="0"/>
        <w:i w:val="0"/>
        <w:iCs w:val="0"/>
        <w:caps w:val="0"/>
        <w:strike w:val="0"/>
        <w:dstrike w:val="0"/>
        <w:outline w:val="0"/>
        <w:shadow w:val="0"/>
        <w:emboss w:val="0"/>
        <w:imprint w:val="0"/>
        <w:vanish w:val="0"/>
        <w:spacing w:val="0"/>
        <w:position w:val="0"/>
        <w:u w:val="none"/>
        <w:vertAlign w:val="baseline"/>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3">
    <w:nsid w:val="3FAE4473"/>
    <w:multiLevelType w:val="hybridMultilevel"/>
    <w:tmpl w:val="45DC758E"/>
    <w:lvl w:ilvl="0" w:tplc="3A5E7476">
      <w:start w:val="1"/>
      <w:numFmt w:val="decimal"/>
      <w:pStyle w:val="4263"/>
      <w:lvlText w:val="2.6.3.%1."/>
      <w:lvlJc w:val="left"/>
      <w:pPr>
        <w:ind w:left="720" w:hanging="360"/>
      </w:pPr>
      <w:rPr>
        <w:rFonts w:ascii="Times New Roman" w:hAnsi="Times New Roman" w:cs="Times New Roman" w:hint="default"/>
        <w:b w:val="0"/>
        <w:bCs w:val="0"/>
        <w:i w:val="0"/>
        <w:iCs w:val="0"/>
        <w:caps w:val="0"/>
        <w:strike w:val="0"/>
        <w:dstrike w:val="0"/>
        <w:outline w:val="0"/>
        <w:shadow w:val="0"/>
        <w:emboss w:val="0"/>
        <w:imprint w:val="0"/>
        <w:vanish w:val="0"/>
        <w:spacing w:val="0"/>
        <w:position w:val="0"/>
        <w:u w:val="none"/>
        <w:vertAlign w:val="baseli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4">
    <w:nsid w:val="4038719C"/>
    <w:multiLevelType w:val="hybridMultilevel"/>
    <w:tmpl w:val="501EF160"/>
    <w:lvl w:ilvl="0" w:tplc="9CBC7132">
      <w:start w:val="1"/>
      <w:numFmt w:val="decimal"/>
      <w:pStyle w:val="323"/>
      <w:lvlText w:val="2.3.%1."/>
      <w:lvlJc w:val="left"/>
      <w:pPr>
        <w:ind w:left="720" w:hanging="360"/>
      </w:pPr>
      <w:rPr>
        <w:rFonts w:ascii="Times New Roman" w:hAnsi="Times New Roman" w:cs="Times New Roman" w:hint="default"/>
        <w:b w:val="0"/>
        <w:bCs w:val="0"/>
        <w:i w:val="0"/>
        <w:iCs w:val="0"/>
        <w:caps w:val="0"/>
        <w:strike w:val="0"/>
        <w:dstrike w:val="0"/>
        <w:vanish w:val="0"/>
        <w:color w:val="000000"/>
        <w:spacing w:val="0"/>
        <w:position w:val="0"/>
        <w:u w:val="none"/>
        <w:vertAlign w:val="baseline"/>
      </w:rPr>
    </w:lvl>
    <w:lvl w:ilvl="1" w:tplc="0CD475B2">
      <w:start w:val="1"/>
      <w:numFmt w:val="lowerLetter"/>
      <w:lvlText w:val="%2."/>
      <w:lvlJc w:val="left"/>
      <w:pPr>
        <w:ind w:left="1440" w:hanging="360"/>
      </w:pPr>
    </w:lvl>
    <w:lvl w:ilvl="2" w:tplc="C7046428">
      <w:start w:val="1"/>
      <w:numFmt w:val="lowerRoman"/>
      <w:lvlText w:val="%3."/>
      <w:lvlJc w:val="right"/>
      <w:pPr>
        <w:ind w:left="2160" w:hanging="180"/>
      </w:pPr>
    </w:lvl>
    <w:lvl w:ilvl="3" w:tplc="E1D0AEDE">
      <w:start w:val="1"/>
      <w:numFmt w:val="decimal"/>
      <w:lvlText w:val="%4."/>
      <w:lvlJc w:val="left"/>
      <w:pPr>
        <w:ind w:left="2880" w:hanging="360"/>
      </w:pPr>
    </w:lvl>
    <w:lvl w:ilvl="4" w:tplc="079EB0AE">
      <w:start w:val="1"/>
      <w:numFmt w:val="lowerLetter"/>
      <w:lvlText w:val="%5."/>
      <w:lvlJc w:val="left"/>
      <w:pPr>
        <w:ind w:left="3600" w:hanging="360"/>
      </w:pPr>
    </w:lvl>
    <w:lvl w:ilvl="5" w:tplc="9BAC7B10">
      <w:start w:val="1"/>
      <w:numFmt w:val="lowerRoman"/>
      <w:lvlText w:val="%6."/>
      <w:lvlJc w:val="right"/>
      <w:pPr>
        <w:ind w:left="4320" w:hanging="180"/>
      </w:pPr>
    </w:lvl>
    <w:lvl w:ilvl="6" w:tplc="72546E70">
      <w:start w:val="1"/>
      <w:numFmt w:val="decimal"/>
      <w:lvlText w:val="%7."/>
      <w:lvlJc w:val="left"/>
      <w:pPr>
        <w:ind w:left="5040" w:hanging="360"/>
      </w:pPr>
    </w:lvl>
    <w:lvl w:ilvl="7" w:tplc="2B500D9A">
      <w:start w:val="1"/>
      <w:numFmt w:val="lowerLetter"/>
      <w:lvlText w:val="%8."/>
      <w:lvlJc w:val="left"/>
      <w:pPr>
        <w:ind w:left="5760" w:hanging="360"/>
      </w:pPr>
    </w:lvl>
    <w:lvl w:ilvl="8" w:tplc="1A6644C8">
      <w:start w:val="1"/>
      <w:numFmt w:val="lowerRoman"/>
      <w:lvlText w:val="%9."/>
      <w:lvlJc w:val="right"/>
      <w:pPr>
        <w:ind w:left="6480" w:hanging="180"/>
      </w:pPr>
    </w:lvl>
  </w:abstractNum>
  <w:abstractNum w:abstractNumId="15">
    <w:nsid w:val="47C34F99"/>
    <w:multiLevelType w:val="hybridMultilevel"/>
    <w:tmpl w:val="E384FAB0"/>
    <w:lvl w:ilvl="0" w:tplc="C19AC394">
      <w:start w:val="1"/>
      <w:numFmt w:val="decimal"/>
      <w:pStyle w:val="384"/>
      <w:lvlText w:val="8.4.%1."/>
      <w:lvlJc w:val="left"/>
      <w:pPr>
        <w:ind w:left="720" w:hanging="360"/>
      </w:pPr>
      <w:rPr>
        <w:rFonts w:hint="default"/>
        <w:b/>
        <w:bCs/>
        <w:i w:val="0"/>
        <w:iCs w:val="0"/>
        <w:sz w:val="24"/>
        <w:szCs w:val="24"/>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6">
    <w:nsid w:val="47F670CF"/>
    <w:multiLevelType w:val="hybridMultilevel"/>
    <w:tmpl w:val="60BA4986"/>
    <w:lvl w:ilvl="0" w:tplc="2152B05A">
      <w:start w:val="1"/>
      <w:numFmt w:val="decimal"/>
      <w:pStyle w:val="32"/>
      <w:lvlText w:val="2.1.%1."/>
      <w:lvlJc w:val="left"/>
      <w:pPr>
        <w:ind w:left="3618" w:hanging="360"/>
      </w:pPr>
      <w:rPr>
        <w:rFonts w:ascii="Times New Roman" w:hAnsi="Times New Roman" w:cs="Times New Roman"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rPr>
    </w:lvl>
    <w:lvl w:ilvl="1" w:tplc="FFFFFFFF">
      <w:start w:val="1"/>
      <w:numFmt w:val="lowerLetter"/>
      <w:lvlText w:val="%2."/>
      <w:lvlJc w:val="left"/>
      <w:pPr>
        <w:ind w:left="4338" w:hanging="360"/>
      </w:pPr>
    </w:lvl>
    <w:lvl w:ilvl="2" w:tplc="FFFFFFFF">
      <w:start w:val="1"/>
      <w:numFmt w:val="lowerRoman"/>
      <w:lvlText w:val="%3."/>
      <w:lvlJc w:val="right"/>
      <w:pPr>
        <w:ind w:left="5058" w:hanging="180"/>
      </w:pPr>
    </w:lvl>
    <w:lvl w:ilvl="3" w:tplc="FFFFFFFF">
      <w:start w:val="1"/>
      <w:numFmt w:val="decimal"/>
      <w:lvlText w:val="%4."/>
      <w:lvlJc w:val="left"/>
      <w:pPr>
        <w:ind w:left="5778" w:hanging="360"/>
      </w:pPr>
    </w:lvl>
    <w:lvl w:ilvl="4" w:tplc="FFFFFFFF">
      <w:start w:val="1"/>
      <w:numFmt w:val="lowerLetter"/>
      <w:lvlText w:val="%5."/>
      <w:lvlJc w:val="left"/>
      <w:pPr>
        <w:ind w:left="6498" w:hanging="360"/>
      </w:pPr>
    </w:lvl>
    <w:lvl w:ilvl="5" w:tplc="FFFFFFFF">
      <w:start w:val="1"/>
      <w:numFmt w:val="lowerRoman"/>
      <w:lvlText w:val="%6."/>
      <w:lvlJc w:val="right"/>
      <w:pPr>
        <w:ind w:left="7218" w:hanging="180"/>
      </w:pPr>
    </w:lvl>
    <w:lvl w:ilvl="6" w:tplc="FFFFFFFF">
      <w:start w:val="1"/>
      <w:numFmt w:val="decimal"/>
      <w:lvlText w:val="%7."/>
      <w:lvlJc w:val="left"/>
      <w:pPr>
        <w:ind w:left="7938" w:hanging="360"/>
      </w:pPr>
    </w:lvl>
    <w:lvl w:ilvl="7" w:tplc="FFFFFFFF">
      <w:start w:val="1"/>
      <w:numFmt w:val="lowerLetter"/>
      <w:lvlText w:val="%8."/>
      <w:lvlJc w:val="left"/>
      <w:pPr>
        <w:ind w:left="8658" w:hanging="360"/>
      </w:pPr>
    </w:lvl>
    <w:lvl w:ilvl="8" w:tplc="FFFFFFFF">
      <w:start w:val="1"/>
      <w:numFmt w:val="lowerRoman"/>
      <w:lvlText w:val="%9."/>
      <w:lvlJc w:val="right"/>
      <w:pPr>
        <w:ind w:left="9378" w:hanging="180"/>
      </w:pPr>
    </w:lvl>
  </w:abstractNum>
  <w:abstractNum w:abstractNumId="17">
    <w:nsid w:val="4F8C768E"/>
    <w:multiLevelType w:val="hybridMultilevel"/>
    <w:tmpl w:val="AE904646"/>
    <w:lvl w:ilvl="0" w:tplc="71424B12">
      <w:start w:val="1"/>
      <w:numFmt w:val="decimal"/>
      <w:pStyle w:val="325"/>
      <w:lvlText w:val="2.5.%1."/>
      <w:lvlJc w:val="left"/>
      <w:pPr>
        <w:ind w:left="720" w:hanging="360"/>
      </w:pPr>
      <w:rPr>
        <w:rFonts w:ascii="Times New Roman" w:hAnsi="Times New Roman" w:cs="Times New Roman" w:hint="default"/>
        <w:b w:val="0"/>
        <w:bCs w:val="0"/>
        <w:i w:val="0"/>
        <w:iCs w:val="0"/>
        <w:caps w:val="0"/>
        <w:strike w:val="0"/>
        <w:dstrike w:val="0"/>
        <w:outline w:val="0"/>
        <w:shadow w:val="0"/>
        <w:emboss w:val="0"/>
        <w:imprint w:val="0"/>
        <w:vanish w:val="0"/>
        <w:spacing w:val="0"/>
        <w:position w:val="0"/>
        <w:u w:val="none"/>
        <w:vertAlign w:val="baseline"/>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8">
    <w:nsid w:val="592A57AB"/>
    <w:multiLevelType w:val="hybridMultilevel"/>
    <w:tmpl w:val="1CBEED06"/>
    <w:lvl w:ilvl="0" w:tplc="FFFFFFFF">
      <w:start w:val="1"/>
      <w:numFmt w:val="decimal"/>
      <w:pStyle w:val="4261"/>
      <w:lvlText w:val="2.6.1.%1."/>
      <w:lvlJc w:val="left"/>
      <w:pPr>
        <w:ind w:left="1080" w:hanging="360"/>
      </w:pPr>
      <w:rPr>
        <w:rFonts w:ascii="Times New Roman" w:hAnsi="Times New Roman" w:cs="Times New Roman" w:hint="default"/>
        <w:b w:val="0"/>
        <w:bCs w:val="0"/>
        <w:i w:val="0"/>
        <w:iCs w:val="0"/>
        <w:caps w:val="0"/>
        <w:strike w:val="0"/>
        <w:dstrike w:val="0"/>
        <w:outline w:val="0"/>
        <w:shadow w:val="0"/>
        <w:emboss w:val="0"/>
        <w:imprint w:val="0"/>
        <w:vanish w:val="0"/>
        <w:spacing w:val="0"/>
        <w:position w:val="0"/>
        <w:u w:val="none"/>
        <w:vertAlign w:val="baseline"/>
      </w:rPr>
    </w:lvl>
    <w:lvl w:ilvl="1" w:tplc="FFFFFFFF">
      <w:start w:val="1"/>
      <w:numFmt w:val="lowerLetter"/>
      <w:lvlText w:val="%2."/>
      <w:lvlJc w:val="left"/>
      <w:pPr>
        <w:ind w:left="1800" w:hanging="360"/>
      </w:pPr>
    </w:lvl>
    <w:lvl w:ilvl="2" w:tplc="FFFFFFFF">
      <w:start w:val="1"/>
      <w:numFmt w:val="lowerRoman"/>
      <w:lvlText w:val="%3."/>
      <w:lvlJc w:val="right"/>
      <w:pPr>
        <w:ind w:left="2520" w:hanging="180"/>
      </w:pPr>
    </w:lvl>
    <w:lvl w:ilvl="3" w:tplc="FFFFFFFF">
      <w:start w:val="1"/>
      <w:numFmt w:val="decimal"/>
      <w:lvlText w:val="%4."/>
      <w:lvlJc w:val="left"/>
      <w:pPr>
        <w:ind w:left="3240" w:hanging="360"/>
      </w:pPr>
    </w:lvl>
    <w:lvl w:ilvl="4" w:tplc="FFFFFFFF">
      <w:start w:val="1"/>
      <w:numFmt w:val="lowerLetter"/>
      <w:lvlText w:val="%5."/>
      <w:lvlJc w:val="left"/>
      <w:pPr>
        <w:ind w:left="3960" w:hanging="360"/>
      </w:pPr>
    </w:lvl>
    <w:lvl w:ilvl="5" w:tplc="FFFFFFFF">
      <w:start w:val="1"/>
      <w:numFmt w:val="lowerRoman"/>
      <w:lvlText w:val="%6."/>
      <w:lvlJc w:val="right"/>
      <w:pPr>
        <w:ind w:left="4680" w:hanging="180"/>
      </w:pPr>
    </w:lvl>
    <w:lvl w:ilvl="6" w:tplc="FFFFFFFF">
      <w:start w:val="1"/>
      <w:numFmt w:val="decimal"/>
      <w:lvlText w:val="%7."/>
      <w:lvlJc w:val="left"/>
      <w:pPr>
        <w:ind w:left="5400" w:hanging="360"/>
      </w:pPr>
    </w:lvl>
    <w:lvl w:ilvl="7" w:tplc="FFFFFFFF">
      <w:start w:val="1"/>
      <w:numFmt w:val="lowerLetter"/>
      <w:lvlText w:val="%8."/>
      <w:lvlJc w:val="left"/>
      <w:pPr>
        <w:ind w:left="6120" w:hanging="360"/>
      </w:pPr>
    </w:lvl>
    <w:lvl w:ilvl="8" w:tplc="FFFFFFFF">
      <w:start w:val="1"/>
      <w:numFmt w:val="lowerRoman"/>
      <w:lvlText w:val="%9."/>
      <w:lvlJc w:val="right"/>
      <w:pPr>
        <w:ind w:left="6840" w:hanging="180"/>
      </w:pPr>
    </w:lvl>
  </w:abstractNum>
  <w:abstractNum w:abstractNumId="19">
    <w:nsid w:val="691B0F8A"/>
    <w:multiLevelType w:val="hybridMultilevel"/>
    <w:tmpl w:val="79BA3526"/>
    <w:lvl w:ilvl="0" w:tplc="94DE934E">
      <w:start w:val="1"/>
      <w:numFmt w:val="russianUpper"/>
      <w:pStyle w:val="a"/>
      <w:lvlText w:val="Приложение %1. (обязательное)"/>
      <w:lvlJc w:val="left"/>
      <w:pPr>
        <w:ind w:left="717" w:hanging="360"/>
      </w:pPr>
      <w:rPr>
        <w:rFonts w:hint="default"/>
        <w:b/>
        <w:bCs/>
        <w:i w:val="0"/>
        <w:iCs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0">
    <w:nsid w:val="6E725DB2"/>
    <w:multiLevelType w:val="hybridMultilevel"/>
    <w:tmpl w:val="B7164296"/>
    <w:lvl w:ilvl="0" w:tplc="04190019">
      <w:start w:val="1"/>
      <w:numFmt w:val="decimal"/>
      <w:pStyle w:val="25"/>
      <w:lvlText w:val="5.%1."/>
      <w:lvlJc w:val="left"/>
      <w:pPr>
        <w:ind w:left="360" w:hanging="360"/>
      </w:pPr>
      <w:rPr>
        <w:rFonts w:hint="default"/>
        <w:b/>
        <w:bCs/>
        <w:i w:val="0"/>
        <w:iCs w:val="0"/>
        <w:sz w:val="24"/>
        <w:szCs w:val="24"/>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1">
    <w:nsid w:val="75D252A9"/>
    <w:multiLevelType w:val="hybridMultilevel"/>
    <w:tmpl w:val="A92CAB5A"/>
    <w:lvl w:ilvl="0" w:tplc="9462E632">
      <w:start w:val="1"/>
      <w:numFmt w:val="decimal"/>
      <w:pStyle w:val="371"/>
      <w:lvlText w:val="7.1.%1."/>
      <w:lvlJc w:val="left"/>
      <w:pPr>
        <w:ind w:left="720" w:hanging="360"/>
      </w:pPr>
      <w:rPr>
        <w:rFonts w:hint="default"/>
        <w:b/>
        <w:bCs/>
        <w:i w:val="0"/>
        <w:iCs w:val="0"/>
        <w:sz w:val="24"/>
        <w:szCs w:val="24"/>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2">
    <w:nsid w:val="76A9797E"/>
    <w:multiLevelType w:val="hybridMultilevel"/>
    <w:tmpl w:val="631EF44A"/>
    <w:lvl w:ilvl="0" w:tplc="FD78A210">
      <w:start w:val="1"/>
      <w:numFmt w:val="decimal"/>
      <w:pStyle w:val="4255"/>
      <w:lvlText w:val="2.5.5.%1."/>
      <w:lvlJc w:val="left"/>
      <w:pPr>
        <w:ind w:left="1080" w:hanging="360"/>
      </w:pPr>
      <w:rPr>
        <w:rFonts w:ascii="Times New Roman" w:hAnsi="Times New Roman" w:cs="Times New Roman" w:hint="default"/>
        <w:b w:val="0"/>
        <w:bCs w:val="0"/>
        <w:i w:val="0"/>
        <w:iCs w:val="0"/>
        <w:caps w:val="0"/>
        <w:strike w:val="0"/>
        <w:dstrike w:val="0"/>
        <w:outline w:val="0"/>
        <w:shadow w:val="0"/>
        <w:emboss w:val="0"/>
        <w:imprint w:val="0"/>
        <w:vanish w:val="0"/>
        <w:spacing w:val="0"/>
        <w:position w:val="0"/>
        <w:u w:val="none"/>
        <w:vertAlign w:val="baseline"/>
      </w:r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23">
    <w:nsid w:val="7AD62869"/>
    <w:multiLevelType w:val="hybridMultilevel"/>
    <w:tmpl w:val="067C31B4"/>
    <w:lvl w:ilvl="0" w:tplc="0CA80D34">
      <w:start w:val="1"/>
      <w:numFmt w:val="decimal"/>
      <w:pStyle w:val="4262"/>
      <w:lvlText w:val="2.6.2.%1."/>
      <w:lvlJc w:val="left"/>
      <w:pPr>
        <w:ind w:left="720" w:hanging="360"/>
      </w:pPr>
      <w:rPr>
        <w:rFonts w:ascii="Times New Roman" w:hAnsi="Times New Roman" w:cs="Times New Roman" w:hint="default"/>
        <w:b w:val="0"/>
        <w:bCs w:val="0"/>
        <w:i w:val="0"/>
        <w:iCs w:val="0"/>
        <w:caps w:val="0"/>
        <w:strike w:val="0"/>
        <w:dstrike w:val="0"/>
        <w:outline w:val="0"/>
        <w:shadow w:val="0"/>
        <w:emboss w:val="0"/>
        <w:imprint w:val="0"/>
        <w:vanish w:val="0"/>
        <w:spacing w:val="0"/>
        <w:position w:val="0"/>
        <w:u w:val="none"/>
        <w:vertAlign w:val="baseli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4">
    <w:nsid w:val="7EAA0328"/>
    <w:multiLevelType w:val="hybridMultilevel"/>
    <w:tmpl w:val="E54E9C92"/>
    <w:lvl w:ilvl="0" w:tplc="3D7C27EA">
      <w:start w:val="1"/>
      <w:numFmt w:val="decimal"/>
      <w:pStyle w:val="22"/>
      <w:lvlText w:val="2.%1."/>
      <w:lvlJc w:val="left"/>
      <w:pPr>
        <w:ind w:left="360" w:hanging="360"/>
      </w:pPr>
      <w:rPr>
        <w:rFonts w:hint="default"/>
        <w:b w:val="0"/>
        <w:bCs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5">
    <w:nsid w:val="7EC06053"/>
    <w:multiLevelType w:val="hybridMultilevel"/>
    <w:tmpl w:val="8DDA73F4"/>
    <w:lvl w:ilvl="0" w:tplc="F446B072">
      <w:start w:val="1"/>
      <w:numFmt w:val="decimal"/>
      <w:pStyle w:val="322"/>
      <w:lvlText w:val="2.2.%1."/>
      <w:lvlJc w:val="left"/>
      <w:pPr>
        <w:ind w:left="644" w:hanging="360"/>
      </w:pPr>
      <w:rPr>
        <w:rFonts w:ascii="Times New Roman" w:hAnsi="Times New Roman" w:cs="Times New Roman" w:hint="default"/>
        <w:b w:val="0"/>
        <w:bCs w:val="0"/>
        <w:i w:val="0"/>
        <w:iCs w:val="0"/>
        <w:caps w:val="0"/>
        <w:strike w:val="0"/>
        <w:dstrike w:val="0"/>
        <w:outline w:val="0"/>
        <w:shadow w:val="0"/>
        <w:emboss w:val="0"/>
        <w:imprint w:val="0"/>
        <w:vanish w:val="0"/>
        <w:spacing w:val="0"/>
        <w:position w:val="0"/>
        <w:u w:val="none"/>
        <w:vertAlign w:val="baseline"/>
      </w:rPr>
    </w:lvl>
    <w:lvl w:ilvl="1" w:tplc="FFFFFFFF">
      <w:start w:val="1"/>
      <w:numFmt w:val="lowerLetter"/>
      <w:lvlText w:val="%2."/>
      <w:lvlJc w:val="left"/>
      <w:pPr>
        <w:ind w:left="1364" w:hanging="360"/>
      </w:pPr>
    </w:lvl>
    <w:lvl w:ilvl="2" w:tplc="FFFFFFFF">
      <w:start w:val="1"/>
      <w:numFmt w:val="lowerRoman"/>
      <w:lvlText w:val="%3."/>
      <w:lvlJc w:val="right"/>
      <w:pPr>
        <w:ind w:left="2084" w:hanging="180"/>
      </w:pPr>
    </w:lvl>
    <w:lvl w:ilvl="3" w:tplc="FFFFFFFF">
      <w:start w:val="1"/>
      <w:numFmt w:val="decimal"/>
      <w:lvlText w:val="%4."/>
      <w:lvlJc w:val="left"/>
      <w:pPr>
        <w:ind w:left="2804" w:hanging="360"/>
      </w:pPr>
    </w:lvl>
    <w:lvl w:ilvl="4" w:tplc="FFFFFFFF">
      <w:start w:val="1"/>
      <w:numFmt w:val="lowerLetter"/>
      <w:lvlText w:val="%5."/>
      <w:lvlJc w:val="left"/>
      <w:pPr>
        <w:ind w:left="3524" w:hanging="360"/>
      </w:pPr>
    </w:lvl>
    <w:lvl w:ilvl="5" w:tplc="FFFFFFFF">
      <w:start w:val="1"/>
      <w:numFmt w:val="lowerRoman"/>
      <w:lvlText w:val="%6."/>
      <w:lvlJc w:val="right"/>
      <w:pPr>
        <w:ind w:left="4244" w:hanging="180"/>
      </w:pPr>
    </w:lvl>
    <w:lvl w:ilvl="6" w:tplc="FFFFFFFF">
      <w:start w:val="1"/>
      <w:numFmt w:val="decimal"/>
      <w:lvlText w:val="%7."/>
      <w:lvlJc w:val="left"/>
      <w:pPr>
        <w:ind w:left="4964" w:hanging="360"/>
      </w:pPr>
    </w:lvl>
    <w:lvl w:ilvl="7" w:tplc="FFFFFFFF">
      <w:start w:val="1"/>
      <w:numFmt w:val="lowerLetter"/>
      <w:lvlText w:val="%8."/>
      <w:lvlJc w:val="left"/>
      <w:pPr>
        <w:ind w:left="5684" w:hanging="360"/>
      </w:pPr>
    </w:lvl>
    <w:lvl w:ilvl="8" w:tplc="FFFFFFFF">
      <w:start w:val="1"/>
      <w:numFmt w:val="lowerRoman"/>
      <w:lvlText w:val="%9."/>
      <w:lvlJc w:val="right"/>
      <w:pPr>
        <w:ind w:left="6404" w:hanging="180"/>
      </w:pPr>
    </w:lvl>
  </w:abstractNum>
  <w:abstractNum w:abstractNumId="26">
    <w:nsid w:val="7FB10698"/>
    <w:multiLevelType w:val="hybridMultilevel"/>
    <w:tmpl w:val="6E30A57A"/>
    <w:lvl w:ilvl="0" w:tplc="4EF466CC">
      <w:start w:val="1"/>
      <w:numFmt w:val="decimal"/>
      <w:pStyle w:val="331"/>
      <w:lvlText w:val="8.3.%1."/>
      <w:lvlJc w:val="left"/>
      <w:pPr>
        <w:ind w:left="720" w:hanging="360"/>
      </w:pPr>
      <w:rPr>
        <w:rFonts w:hint="default"/>
        <w:b/>
        <w:bCs/>
        <w:i w:val="0"/>
        <w:iCs w:val="0"/>
        <w:sz w:val="24"/>
        <w:szCs w:val="24"/>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0"/>
  </w:num>
  <w:num w:numId="2">
    <w:abstractNumId w:val="0"/>
  </w:num>
  <w:num w:numId="3">
    <w:abstractNumId w:val="0"/>
  </w:num>
  <w:num w:numId="4">
    <w:abstractNumId w:val="10"/>
  </w:num>
  <w:num w:numId="5">
    <w:abstractNumId w:val="14"/>
  </w:num>
  <w:num w:numId="6">
    <w:abstractNumId w:val="20"/>
  </w:num>
  <w:num w:numId="7">
    <w:abstractNumId w:val="6"/>
  </w:num>
  <w:num w:numId="8">
    <w:abstractNumId w:val="9"/>
  </w:num>
  <w:num w:numId="9">
    <w:abstractNumId w:val="19"/>
  </w:num>
  <w:num w:numId="10">
    <w:abstractNumId w:val="24"/>
  </w:num>
  <w:num w:numId="11">
    <w:abstractNumId w:val="16"/>
  </w:num>
  <w:num w:numId="12">
    <w:abstractNumId w:val="25"/>
  </w:num>
  <w:num w:numId="13">
    <w:abstractNumId w:val="12"/>
  </w:num>
  <w:num w:numId="14">
    <w:abstractNumId w:val="17"/>
  </w:num>
  <w:num w:numId="15">
    <w:abstractNumId w:val="22"/>
  </w:num>
  <w:num w:numId="16">
    <w:abstractNumId w:val="5"/>
  </w:num>
  <w:num w:numId="17">
    <w:abstractNumId w:val="18"/>
  </w:num>
  <w:num w:numId="18">
    <w:abstractNumId w:val="23"/>
  </w:num>
  <w:num w:numId="19">
    <w:abstractNumId w:val="13"/>
  </w:num>
  <w:num w:numId="20">
    <w:abstractNumId w:val="11"/>
  </w:num>
  <w:num w:numId="21">
    <w:abstractNumId w:val="21"/>
  </w:num>
  <w:num w:numId="22">
    <w:abstractNumId w:val="3"/>
  </w:num>
  <w:num w:numId="23">
    <w:abstractNumId w:val="8"/>
  </w:num>
  <w:num w:numId="24">
    <w:abstractNumId w:val="4"/>
  </w:num>
  <w:num w:numId="25">
    <w:abstractNumId w:val="2"/>
  </w:num>
  <w:num w:numId="26">
    <w:abstractNumId w:val="26"/>
  </w:num>
  <w:num w:numId="27">
    <w:abstractNumId w:val="15"/>
  </w:num>
  <w:num w:numId="28">
    <w:abstractNumId w:val="1"/>
  </w:num>
  <w:num w:numId="29">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efaultTabStop w:val="708"/>
  <w:autoHyphenation/>
  <w:hyphenationZone w:val="357"/>
  <w:doNotHyphenateCaps/>
  <w:characterSpacingControl w:val="doNotCompress"/>
  <w:doNotValidateAgainstSchema/>
  <w:doNotDemarcateInvalidXml/>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F0531A"/>
    <w:rsid w:val="00001361"/>
    <w:rsid w:val="00002F56"/>
    <w:rsid w:val="000078CD"/>
    <w:rsid w:val="0001200D"/>
    <w:rsid w:val="00016830"/>
    <w:rsid w:val="00016C70"/>
    <w:rsid w:val="00021414"/>
    <w:rsid w:val="0002147D"/>
    <w:rsid w:val="000263F7"/>
    <w:rsid w:val="000400C9"/>
    <w:rsid w:val="00041927"/>
    <w:rsid w:val="000538F4"/>
    <w:rsid w:val="00061ADF"/>
    <w:rsid w:val="000642B6"/>
    <w:rsid w:val="00066FF6"/>
    <w:rsid w:val="00070C4E"/>
    <w:rsid w:val="000875E3"/>
    <w:rsid w:val="00090281"/>
    <w:rsid w:val="00091A4F"/>
    <w:rsid w:val="0009207E"/>
    <w:rsid w:val="000A2780"/>
    <w:rsid w:val="000B080D"/>
    <w:rsid w:val="000B12FD"/>
    <w:rsid w:val="000B2178"/>
    <w:rsid w:val="000B2D26"/>
    <w:rsid w:val="000B68DD"/>
    <w:rsid w:val="000C30FC"/>
    <w:rsid w:val="000D0CED"/>
    <w:rsid w:val="000D2EA4"/>
    <w:rsid w:val="000D7B65"/>
    <w:rsid w:val="000E2C7D"/>
    <w:rsid w:val="000E3B04"/>
    <w:rsid w:val="000E4C60"/>
    <w:rsid w:val="000F5333"/>
    <w:rsid w:val="00101BD5"/>
    <w:rsid w:val="00101E7B"/>
    <w:rsid w:val="001023A2"/>
    <w:rsid w:val="001237A1"/>
    <w:rsid w:val="0013197E"/>
    <w:rsid w:val="00132241"/>
    <w:rsid w:val="001348C9"/>
    <w:rsid w:val="00135F94"/>
    <w:rsid w:val="001410CF"/>
    <w:rsid w:val="001417C0"/>
    <w:rsid w:val="00142CDD"/>
    <w:rsid w:val="00144DF7"/>
    <w:rsid w:val="001535E1"/>
    <w:rsid w:val="00162735"/>
    <w:rsid w:val="00162C06"/>
    <w:rsid w:val="001670E4"/>
    <w:rsid w:val="001755F1"/>
    <w:rsid w:val="00193F04"/>
    <w:rsid w:val="0019478C"/>
    <w:rsid w:val="00196D08"/>
    <w:rsid w:val="00197F70"/>
    <w:rsid w:val="001A1EE4"/>
    <w:rsid w:val="001A33A0"/>
    <w:rsid w:val="001A5DC4"/>
    <w:rsid w:val="001B71BA"/>
    <w:rsid w:val="001D2AF8"/>
    <w:rsid w:val="001D3C97"/>
    <w:rsid w:val="001D3F8D"/>
    <w:rsid w:val="001E0344"/>
    <w:rsid w:val="001E1763"/>
    <w:rsid w:val="001F1183"/>
    <w:rsid w:val="001F1846"/>
    <w:rsid w:val="001F42FA"/>
    <w:rsid w:val="001F5322"/>
    <w:rsid w:val="001F7A80"/>
    <w:rsid w:val="00200CBC"/>
    <w:rsid w:val="0021240A"/>
    <w:rsid w:val="00212AB2"/>
    <w:rsid w:val="00213255"/>
    <w:rsid w:val="00215FEF"/>
    <w:rsid w:val="00221BCB"/>
    <w:rsid w:val="00222561"/>
    <w:rsid w:val="00222D2B"/>
    <w:rsid w:val="0022606D"/>
    <w:rsid w:val="00235FEB"/>
    <w:rsid w:val="0025190C"/>
    <w:rsid w:val="00272449"/>
    <w:rsid w:val="002752E5"/>
    <w:rsid w:val="00283A48"/>
    <w:rsid w:val="00285870"/>
    <w:rsid w:val="0028690A"/>
    <w:rsid w:val="002978F5"/>
    <w:rsid w:val="002A11E7"/>
    <w:rsid w:val="002A7793"/>
    <w:rsid w:val="002C1592"/>
    <w:rsid w:val="002D56F9"/>
    <w:rsid w:val="002E30D2"/>
    <w:rsid w:val="002E6EC6"/>
    <w:rsid w:val="002F70FB"/>
    <w:rsid w:val="0030290A"/>
    <w:rsid w:val="00304360"/>
    <w:rsid w:val="0031509C"/>
    <w:rsid w:val="0032315A"/>
    <w:rsid w:val="0032757E"/>
    <w:rsid w:val="00331A4F"/>
    <w:rsid w:val="00333A50"/>
    <w:rsid w:val="00333B53"/>
    <w:rsid w:val="00334A56"/>
    <w:rsid w:val="00335E0C"/>
    <w:rsid w:val="00341CA6"/>
    <w:rsid w:val="00355DB6"/>
    <w:rsid w:val="00357FFE"/>
    <w:rsid w:val="0036010E"/>
    <w:rsid w:val="003606E3"/>
    <w:rsid w:val="00365317"/>
    <w:rsid w:val="0037279E"/>
    <w:rsid w:val="00374699"/>
    <w:rsid w:val="003813EC"/>
    <w:rsid w:val="00384D2B"/>
    <w:rsid w:val="00386819"/>
    <w:rsid w:val="00386953"/>
    <w:rsid w:val="00395472"/>
    <w:rsid w:val="003A3C15"/>
    <w:rsid w:val="003B2172"/>
    <w:rsid w:val="003B72EE"/>
    <w:rsid w:val="003C1EAE"/>
    <w:rsid w:val="003E04B6"/>
    <w:rsid w:val="003E4FE4"/>
    <w:rsid w:val="003E6503"/>
    <w:rsid w:val="00406F33"/>
    <w:rsid w:val="0040773F"/>
    <w:rsid w:val="00412B41"/>
    <w:rsid w:val="004172A5"/>
    <w:rsid w:val="0042546D"/>
    <w:rsid w:val="00435215"/>
    <w:rsid w:val="004372FC"/>
    <w:rsid w:val="00444974"/>
    <w:rsid w:val="00445EAC"/>
    <w:rsid w:val="004473B0"/>
    <w:rsid w:val="00456354"/>
    <w:rsid w:val="00463867"/>
    <w:rsid w:val="00477DD3"/>
    <w:rsid w:val="004801F6"/>
    <w:rsid w:val="00480D59"/>
    <w:rsid w:val="0049204E"/>
    <w:rsid w:val="00493579"/>
    <w:rsid w:val="00495CE9"/>
    <w:rsid w:val="00495DEA"/>
    <w:rsid w:val="004963D4"/>
    <w:rsid w:val="004C7CB3"/>
    <w:rsid w:val="004D4002"/>
    <w:rsid w:val="004E1EA5"/>
    <w:rsid w:val="004F3C4F"/>
    <w:rsid w:val="004F4F86"/>
    <w:rsid w:val="004F5989"/>
    <w:rsid w:val="005004ED"/>
    <w:rsid w:val="005129AE"/>
    <w:rsid w:val="005172A5"/>
    <w:rsid w:val="0051789C"/>
    <w:rsid w:val="00520921"/>
    <w:rsid w:val="00520F92"/>
    <w:rsid w:val="00526806"/>
    <w:rsid w:val="005272B1"/>
    <w:rsid w:val="00527DD4"/>
    <w:rsid w:val="00546E6D"/>
    <w:rsid w:val="00551093"/>
    <w:rsid w:val="005551C6"/>
    <w:rsid w:val="00564C42"/>
    <w:rsid w:val="0057712C"/>
    <w:rsid w:val="0058136F"/>
    <w:rsid w:val="00583E13"/>
    <w:rsid w:val="00592212"/>
    <w:rsid w:val="00592851"/>
    <w:rsid w:val="00592B58"/>
    <w:rsid w:val="00594530"/>
    <w:rsid w:val="00597856"/>
    <w:rsid w:val="005A0E92"/>
    <w:rsid w:val="005A5911"/>
    <w:rsid w:val="005A7A43"/>
    <w:rsid w:val="005B634C"/>
    <w:rsid w:val="005C0783"/>
    <w:rsid w:val="005C77E9"/>
    <w:rsid w:val="005D11C8"/>
    <w:rsid w:val="005D316A"/>
    <w:rsid w:val="005D5569"/>
    <w:rsid w:val="005D5DB2"/>
    <w:rsid w:val="005E1B1F"/>
    <w:rsid w:val="005E1F3E"/>
    <w:rsid w:val="005F78D4"/>
    <w:rsid w:val="00606A6E"/>
    <w:rsid w:val="006071C1"/>
    <w:rsid w:val="00610500"/>
    <w:rsid w:val="00611F8F"/>
    <w:rsid w:val="00615530"/>
    <w:rsid w:val="00616CEC"/>
    <w:rsid w:val="006214D9"/>
    <w:rsid w:val="00623DC7"/>
    <w:rsid w:val="00630EE0"/>
    <w:rsid w:val="00631228"/>
    <w:rsid w:val="00633A21"/>
    <w:rsid w:val="00634BAE"/>
    <w:rsid w:val="00643231"/>
    <w:rsid w:val="0064342C"/>
    <w:rsid w:val="00650302"/>
    <w:rsid w:val="00654CEA"/>
    <w:rsid w:val="006674E2"/>
    <w:rsid w:val="0068790B"/>
    <w:rsid w:val="006A0333"/>
    <w:rsid w:val="006A0E07"/>
    <w:rsid w:val="006B45FA"/>
    <w:rsid w:val="006C0B10"/>
    <w:rsid w:val="006C0B2A"/>
    <w:rsid w:val="006C2801"/>
    <w:rsid w:val="006C77F1"/>
    <w:rsid w:val="006C7EB8"/>
    <w:rsid w:val="006D4FFE"/>
    <w:rsid w:val="006D6F21"/>
    <w:rsid w:val="006D76F0"/>
    <w:rsid w:val="006E13B4"/>
    <w:rsid w:val="006E2C83"/>
    <w:rsid w:val="007053BC"/>
    <w:rsid w:val="00706DB5"/>
    <w:rsid w:val="00712C8D"/>
    <w:rsid w:val="00717954"/>
    <w:rsid w:val="007246CF"/>
    <w:rsid w:val="00727CCF"/>
    <w:rsid w:val="00732E5F"/>
    <w:rsid w:val="00733E7A"/>
    <w:rsid w:val="00737215"/>
    <w:rsid w:val="0074118E"/>
    <w:rsid w:val="007453E7"/>
    <w:rsid w:val="007475BE"/>
    <w:rsid w:val="007543B2"/>
    <w:rsid w:val="007576AF"/>
    <w:rsid w:val="00761F59"/>
    <w:rsid w:val="00766518"/>
    <w:rsid w:val="007677FC"/>
    <w:rsid w:val="00772BCA"/>
    <w:rsid w:val="007738C0"/>
    <w:rsid w:val="0078493B"/>
    <w:rsid w:val="0078798B"/>
    <w:rsid w:val="00792F38"/>
    <w:rsid w:val="0079509C"/>
    <w:rsid w:val="007B0752"/>
    <w:rsid w:val="007B61EA"/>
    <w:rsid w:val="007C0811"/>
    <w:rsid w:val="007C095F"/>
    <w:rsid w:val="007C22A4"/>
    <w:rsid w:val="007C36A2"/>
    <w:rsid w:val="007C475B"/>
    <w:rsid w:val="007C5105"/>
    <w:rsid w:val="007C7237"/>
    <w:rsid w:val="007C7B0D"/>
    <w:rsid w:val="007D29F8"/>
    <w:rsid w:val="007D501B"/>
    <w:rsid w:val="007D7128"/>
    <w:rsid w:val="007F443E"/>
    <w:rsid w:val="00804EDB"/>
    <w:rsid w:val="00816270"/>
    <w:rsid w:val="00820985"/>
    <w:rsid w:val="00827BA9"/>
    <w:rsid w:val="0083038E"/>
    <w:rsid w:val="00850F33"/>
    <w:rsid w:val="00852B8F"/>
    <w:rsid w:val="00853C48"/>
    <w:rsid w:val="0085514B"/>
    <w:rsid w:val="00855BCF"/>
    <w:rsid w:val="00862CBF"/>
    <w:rsid w:val="00870A9A"/>
    <w:rsid w:val="008729EC"/>
    <w:rsid w:val="008778C9"/>
    <w:rsid w:val="0088771F"/>
    <w:rsid w:val="0089475A"/>
    <w:rsid w:val="0089598D"/>
    <w:rsid w:val="008A33E3"/>
    <w:rsid w:val="008A3C64"/>
    <w:rsid w:val="008B0195"/>
    <w:rsid w:val="008B24C3"/>
    <w:rsid w:val="008C128C"/>
    <w:rsid w:val="008C585F"/>
    <w:rsid w:val="008D1349"/>
    <w:rsid w:val="008D3049"/>
    <w:rsid w:val="008D6907"/>
    <w:rsid w:val="008E0940"/>
    <w:rsid w:val="008E2379"/>
    <w:rsid w:val="008F0ABF"/>
    <w:rsid w:val="008F6B67"/>
    <w:rsid w:val="008F7947"/>
    <w:rsid w:val="00923A80"/>
    <w:rsid w:val="00933DD5"/>
    <w:rsid w:val="00936285"/>
    <w:rsid w:val="00936E18"/>
    <w:rsid w:val="00937CDE"/>
    <w:rsid w:val="009453E3"/>
    <w:rsid w:val="00945A34"/>
    <w:rsid w:val="0095481A"/>
    <w:rsid w:val="00956871"/>
    <w:rsid w:val="00963632"/>
    <w:rsid w:val="00965E04"/>
    <w:rsid w:val="00966D38"/>
    <w:rsid w:val="00972369"/>
    <w:rsid w:val="00981FCB"/>
    <w:rsid w:val="009851E9"/>
    <w:rsid w:val="00986F08"/>
    <w:rsid w:val="00987DE4"/>
    <w:rsid w:val="00995EF5"/>
    <w:rsid w:val="009A3AD0"/>
    <w:rsid w:val="009A64E4"/>
    <w:rsid w:val="009A654B"/>
    <w:rsid w:val="009B1C54"/>
    <w:rsid w:val="009B3C08"/>
    <w:rsid w:val="009B583A"/>
    <w:rsid w:val="009D537C"/>
    <w:rsid w:val="009D5C04"/>
    <w:rsid w:val="009D6EFC"/>
    <w:rsid w:val="009D6FF1"/>
    <w:rsid w:val="009E5AAE"/>
    <w:rsid w:val="009E66D5"/>
    <w:rsid w:val="009F0EA1"/>
    <w:rsid w:val="00A10307"/>
    <w:rsid w:val="00A10801"/>
    <w:rsid w:val="00A17CEA"/>
    <w:rsid w:val="00A25BC7"/>
    <w:rsid w:val="00A30197"/>
    <w:rsid w:val="00A32D0E"/>
    <w:rsid w:val="00A55A8C"/>
    <w:rsid w:val="00A57CD6"/>
    <w:rsid w:val="00A606CE"/>
    <w:rsid w:val="00A62279"/>
    <w:rsid w:val="00A67AD0"/>
    <w:rsid w:val="00A708F7"/>
    <w:rsid w:val="00A74918"/>
    <w:rsid w:val="00A76C21"/>
    <w:rsid w:val="00A77B50"/>
    <w:rsid w:val="00A80060"/>
    <w:rsid w:val="00A8241C"/>
    <w:rsid w:val="00A8387F"/>
    <w:rsid w:val="00A85C1B"/>
    <w:rsid w:val="00A868A6"/>
    <w:rsid w:val="00A86E47"/>
    <w:rsid w:val="00A86FC5"/>
    <w:rsid w:val="00AA5C8A"/>
    <w:rsid w:val="00AA72A8"/>
    <w:rsid w:val="00AB3BB6"/>
    <w:rsid w:val="00AB432A"/>
    <w:rsid w:val="00AB43A2"/>
    <w:rsid w:val="00AC3539"/>
    <w:rsid w:val="00AC60EC"/>
    <w:rsid w:val="00AC6939"/>
    <w:rsid w:val="00AD14A7"/>
    <w:rsid w:val="00AE1B1B"/>
    <w:rsid w:val="00AE4905"/>
    <w:rsid w:val="00B00811"/>
    <w:rsid w:val="00B06495"/>
    <w:rsid w:val="00B12C14"/>
    <w:rsid w:val="00B16B52"/>
    <w:rsid w:val="00B26B8B"/>
    <w:rsid w:val="00B27CE8"/>
    <w:rsid w:val="00B34D9A"/>
    <w:rsid w:val="00B4076B"/>
    <w:rsid w:val="00B40E29"/>
    <w:rsid w:val="00B54B0E"/>
    <w:rsid w:val="00B612AD"/>
    <w:rsid w:val="00B617DA"/>
    <w:rsid w:val="00B624AC"/>
    <w:rsid w:val="00B672E5"/>
    <w:rsid w:val="00B73F86"/>
    <w:rsid w:val="00B77352"/>
    <w:rsid w:val="00B812F5"/>
    <w:rsid w:val="00B8278A"/>
    <w:rsid w:val="00B82B88"/>
    <w:rsid w:val="00B82B96"/>
    <w:rsid w:val="00B82D0E"/>
    <w:rsid w:val="00B85EE0"/>
    <w:rsid w:val="00B93DB9"/>
    <w:rsid w:val="00B9476D"/>
    <w:rsid w:val="00BA3D37"/>
    <w:rsid w:val="00BA484A"/>
    <w:rsid w:val="00BA6D2B"/>
    <w:rsid w:val="00BB1CC6"/>
    <w:rsid w:val="00BB6B3C"/>
    <w:rsid w:val="00BD5BD3"/>
    <w:rsid w:val="00BE332E"/>
    <w:rsid w:val="00BE349C"/>
    <w:rsid w:val="00BE54DA"/>
    <w:rsid w:val="00BE6A32"/>
    <w:rsid w:val="00C043F4"/>
    <w:rsid w:val="00C04611"/>
    <w:rsid w:val="00C100D3"/>
    <w:rsid w:val="00C113FE"/>
    <w:rsid w:val="00C11F26"/>
    <w:rsid w:val="00C13C81"/>
    <w:rsid w:val="00C13E86"/>
    <w:rsid w:val="00C13EB8"/>
    <w:rsid w:val="00C2473D"/>
    <w:rsid w:val="00C25110"/>
    <w:rsid w:val="00C37156"/>
    <w:rsid w:val="00C379FC"/>
    <w:rsid w:val="00C40260"/>
    <w:rsid w:val="00C40EDD"/>
    <w:rsid w:val="00C43611"/>
    <w:rsid w:val="00C44DC8"/>
    <w:rsid w:val="00C4556E"/>
    <w:rsid w:val="00C45EF4"/>
    <w:rsid w:val="00C47AEB"/>
    <w:rsid w:val="00C548E3"/>
    <w:rsid w:val="00C600CB"/>
    <w:rsid w:val="00C713E6"/>
    <w:rsid w:val="00C71A69"/>
    <w:rsid w:val="00C7236A"/>
    <w:rsid w:val="00C733FB"/>
    <w:rsid w:val="00C8068D"/>
    <w:rsid w:val="00C84D92"/>
    <w:rsid w:val="00C92366"/>
    <w:rsid w:val="00C9431B"/>
    <w:rsid w:val="00C94BD6"/>
    <w:rsid w:val="00CA1F7A"/>
    <w:rsid w:val="00CA41B2"/>
    <w:rsid w:val="00CA5A0B"/>
    <w:rsid w:val="00CB1AE7"/>
    <w:rsid w:val="00CB222B"/>
    <w:rsid w:val="00CC35E7"/>
    <w:rsid w:val="00CC74EF"/>
    <w:rsid w:val="00CD64FE"/>
    <w:rsid w:val="00CE4EEB"/>
    <w:rsid w:val="00CF1A29"/>
    <w:rsid w:val="00CF2A3C"/>
    <w:rsid w:val="00CF42FB"/>
    <w:rsid w:val="00D0175A"/>
    <w:rsid w:val="00D10734"/>
    <w:rsid w:val="00D15348"/>
    <w:rsid w:val="00D20410"/>
    <w:rsid w:val="00D31901"/>
    <w:rsid w:val="00D40301"/>
    <w:rsid w:val="00D4446B"/>
    <w:rsid w:val="00D45B1D"/>
    <w:rsid w:val="00D517F5"/>
    <w:rsid w:val="00D5212C"/>
    <w:rsid w:val="00D53239"/>
    <w:rsid w:val="00D53C2A"/>
    <w:rsid w:val="00D5492C"/>
    <w:rsid w:val="00D55C2C"/>
    <w:rsid w:val="00D5775A"/>
    <w:rsid w:val="00D633C7"/>
    <w:rsid w:val="00D63AB6"/>
    <w:rsid w:val="00D67F24"/>
    <w:rsid w:val="00D72523"/>
    <w:rsid w:val="00D73454"/>
    <w:rsid w:val="00D74148"/>
    <w:rsid w:val="00D7567E"/>
    <w:rsid w:val="00D770F3"/>
    <w:rsid w:val="00D80AD4"/>
    <w:rsid w:val="00D90E14"/>
    <w:rsid w:val="00D922C4"/>
    <w:rsid w:val="00D93F78"/>
    <w:rsid w:val="00DA13D7"/>
    <w:rsid w:val="00DB43F6"/>
    <w:rsid w:val="00DB4A8D"/>
    <w:rsid w:val="00DC18CD"/>
    <w:rsid w:val="00DC3552"/>
    <w:rsid w:val="00DC4031"/>
    <w:rsid w:val="00DC5403"/>
    <w:rsid w:val="00DC5CFD"/>
    <w:rsid w:val="00DC6ABE"/>
    <w:rsid w:val="00DC7FAE"/>
    <w:rsid w:val="00DD7432"/>
    <w:rsid w:val="00DE0680"/>
    <w:rsid w:val="00DE5BA0"/>
    <w:rsid w:val="00DF0EA4"/>
    <w:rsid w:val="00DF3172"/>
    <w:rsid w:val="00DF3EFF"/>
    <w:rsid w:val="00DF4A40"/>
    <w:rsid w:val="00E031F5"/>
    <w:rsid w:val="00E05987"/>
    <w:rsid w:val="00E06B24"/>
    <w:rsid w:val="00E10033"/>
    <w:rsid w:val="00E16008"/>
    <w:rsid w:val="00E16E36"/>
    <w:rsid w:val="00E21F89"/>
    <w:rsid w:val="00E252AC"/>
    <w:rsid w:val="00E31C32"/>
    <w:rsid w:val="00E341D4"/>
    <w:rsid w:val="00E451E4"/>
    <w:rsid w:val="00E46147"/>
    <w:rsid w:val="00E50B29"/>
    <w:rsid w:val="00E6725D"/>
    <w:rsid w:val="00E732B8"/>
    <w:rsid w:val="00E749AA"/>
    <w:rsid w:val="00EA045F"/>
    <w:rsid w:val="00EA5A1A"/>
    <w:rsid w:val="00EB37B3"/>
    <w:rsid w:val="00EB54F3"/>
    <w:rsid w:val="00EB57C2"/>
    <w:rsid w:val="00EC2890"/>
    <w:rsid w:val="00EC3980"/>
    <w:rsid w:val="00EC7F9F"/>
    <w:rsid w:val="00ED1C9E"/>
    <w:rsid w:val="00ED21B9"/>
    <w:rsid w:val="00ED2790"/>
    <w:rsid w:val="00EE5883"/>
    <w:rsid w:val="00EE6536"/>
    <w:rsid w:val="00EF3284"/>
    <w:rsid w:val="00F0531A"/>
    <w:rsid w:val="00F07F83"/>
    <w:rsid w:val="00F125A9"/>
    <w:rsid w:val="00F16821"/>
    <w:rsid w:val="00F16E69"/>
    <w:rsid w:val="00F21442"/>
    <w:rsid w:val="00F237B0"/>
    <w:rsid w:val="00F25EA7"/>
    <w:rsid w:val="00F32DB2"/>
    <w:rsid w:val="00F3430F"/>
    <w:rsid w:val="00F34871"/>
    <w:rsid w:val="00F36FC4"/>
    <w:rsid w:val="00F41694"/>
    <w:rsid w:val="00F50A5D"/>
    <w:rsid w:val="00F511E9"/>
    <w:rsid w:val="00F51F10"/>
    <w:rsid w:val="00F5267D"/>
    <w:rsid w:val="00F57B6E"/>
    <w:rsid w:val="00F64048"/>
    <w:rsid w:val="00F77F43"/>
    <w:rsid w:val="00F82D40"/>
    <w:rsid w:val="00F91981"/>
    <w:rsid w:val="00FA7845"/>
    <w:rsid w:val="00FB33FC"/>
    <w:rsid w:val="00FC0DED"/>
    <w:rsid w:val="00FD2C92"/>
    <w:rsid w:val="00FD56A6"/>
    <w:rsid w:val="00FD6881"/>
    <w:rsid w:val="00FE2948"/>
    <w:rsid w:val="00FE4603"/>
    <w:rsid w:val="00FF27D2"/>
    <w:rsid w:val="00FF3358"/>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6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semiHidden="0" w:uiPriority="0" w:unhideWhenUsed="0" w:qFormat="1"/>
    <w:lsdException w:name="toc 1" w:locked="1" w:semiHidden="0" w:uiPriority="0" w:unhideWhenUsed="0"/>
    <w:lsdException w:name="toc 2" w:locked="1" w:semiHidden="0" w:uiPriority="0" w:unhideWhenUsed="0"/>
    <w:lsdException w:name="toc 3" w:locked="1" w:semiHidden="0" w:uiPriority="0" w:unhideWhenUsed="0"/>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0" w:qFormat="1"/>
    <w:lsdException w:name="Title" w:locked="1" w:semiHidden="0" w:uiPriority="0" w:unhideWhenUsed="0" w:qFormat="1"/>
    <w:lsdException w:name="Default Paragraph Font" w:uiPriority="1"/>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rsid w:val="001417C0"/>
    <w:rPr>
      <w:sz w:val="24"/>
      <w:szCs w:val="24"/>
    </w:rPr>
  </w:style>
  <w:style w:type="paragraph" w:styleId="Heading1">
    <w:name w:val="heading 1"/>
    <w:basedOn w:val="Normal"/>
    <w:next w:val="Normal"/>
    <w:link w:val="Heading1Char"/>
    <w:uiPriority w:val="99"/>
    <w:qFormat/>
    <w:rsid w:val="00162C06"/>
    <w:pPr>
      <w:keepNext/>
      <w:spacing w:before="120" w:after="120"/>
      <w:ind w:left="708"/>
      <w:outlineLvl w:val="0"/>
    </w:pPr>
    <w:rPr>
      <w:b/>
      <w:bCs/>
      <w:caps/>
      <w:kern w:val="32"/>
      <w:sz w:val="28"/>
      <w:szCs w:val="28"/>
    </w:rPr>
  </w:style>
  <w:style w:type="paragraph" w:styleId="Heading2">
    <w:name w:val="heading 2"/>
    <w:basedOn w:val="Normal"/>
    <w:next w:val="Normal"/>
    <w:link w:val="Heading2Char"/>
    <w:uiPriority w:val="99"/>
    <w:qFormat/>
    <w:rsid w:val="00162C06"/>
    <w:pPr>
      <w:keepNext/>
      <w:spacing w:before="120" w:after="120"/>
      <w:ind w:left="708"/>
      <w:outlineLvl w:val="1"/>
    </w:pPr>
    <w:rPr>
      <w:b/>
      <w:bCs/>
      <w:sz w:val="28"/>
      <w:szCs w:val="28"/>
    </w:rPr>
  </w:style>
  <w:style w:type="paragraph" w:styleId="Heading3">
    <w:name w:val="heading 3"/>
    <w:basedOn w:val="Normal"/>
    <w:next w:val="Normal"/>
    <w:link w:val="Heading3Char"/>
    <w:uiPriority w:val="99"/>
    <w:qFormat/>
    <w:rsid w:val="00CF42FB"/>
    <w:pPr>
      <w:keepNext/>
      <w:spacing w:before="240" w:after="60"/>
      <w:outlineLvl w:val="2"/>
    </w:pPr>
    <w:rPr>
      <w:rFonts w:ascii="Cambria" w:hAnsi="Cambria" w:cs="Cambria"/>
      <w:b/>
      <w:bCs/>
      <w:sz w:val="26"/>
      <w:szCs w:val="26"/>
    </w:rPr>
  </w:style>
  <w:style w:type="paragraph" w:styleId="Heading9">
    <w:name w:val="heading 9"/>
    <w:basedOn w:val="Normal"/>
    <w:next w:val="Normal"/>
    <w:link w:val="Heading9Char"/>
    <w:uiPriority w:val="99"/>
    <w:qFormat/>
    <w:rsid w:val="00463867"/>
    <w:pPr>
      <w:spacing w:before="240" w:after="60"/>
      <w:outlineLvl w:val="8"/>
    </w:pPr>
    <w:rPr>
      <w:rFonts w:ascii="Cambria" w:hAnsi="Cambria" w:cs="Cambria"/>
      <w:sz w:val="22"/>
      <w:szCs w:val="22"/>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71B6C"/>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9"/>
    <w:locked/>
    <w:rsid w:val="00162C06"/>
    <w:rPr>
      <w:b/>
      <w:bCs/>
      <w:sz w:val="28"/>
      <w:szCs w:val="28"/>
    </w:rPr>
  </w:style>
  <w:style w:type="character" w:customStyle="1" w:styleId="Heading3Char">
    <w:name w:val="Heading 3 Char"/>
    <w:basedOn w:val="DefaultParagraphFont"/>
    <w:link w:val="Heading3"/>
    <w:uiPriority w:val="99"/>
    <w:locked/>
    <w:rsid w:val="00CF42FB"/>
    <w:rPr>
      <w:rFonts w:ascii="Cambria" w:hAnsi="Cambria" w:cs="Cambria"/>
      <w:b/>
      <w:bCs/>
      <w:sz w:val="26"/>
      <w:szCs w:val="26"/>
    </w:rPr>
  </w:style>
  <w:style w:type="character" w:customStyle="1" w:styleId="Heading9Char">
    <w:name w:val="Heading 9 Char"/>
    <w:basedOn w:val="DefaultParagraphFont"/>
    <w:link w:val="Heading9"/>
    <w:uiPriority w:val="99"/>
    <w:locked/>
    <w:rsid w:val="00463867"/>
    <w:rPr>
      <w:rFonts w:ascii="Cambria" w:hAnsi="Cambria" w:cs="Cambria"/>
      <w:sz w:val="22"/>
      <w:szCs w:val="22"/>
    </w:rPr>
  </w:style>
  <w:style w:type="paragraph" w:styleId="Footer">
    <w:name w:val="footer"/>
    <w:basedOn w:val="Normal"/>
    <w:link w:val="FooterChar"/>
    <w:uiPriority w:val="99"/>
    <w:rsid w:val="002D56F9"/>
    <w:pPr>
      <w:tabs>
        <w:tab w:val="center" w:pos="4677"/>
        <w:tab w:val="right" w:pos="9355"/>
      </w:tabs>
    </w:pPr>
  </w:style>
  <w:style w:type="character" w:customStyle="1" w:styleId="FooterChar">
    <w:name w:val="Footer Char"/>
    <w:basedOn w:val="DefaultParagraphFont"/>
    <w:link w:val="Footer"/>
    <w:uiPriority w:val="99"/>
    <w:semiHidden/>
    <w:rsid w:val="00C71B6C"/>
    <w:rPr>
      <w:sz w:val="24"/>
      <w:szCs w:val="24"/>
    </w:rPr>
  </w:style>
  <w:style w:type="character" w:styleId="PageNumber">
    <w:name w:val="page number"/>
    <w:basedOn w:val="DefaultParagraphFont"/>
    <w:uiPriority w:val="99"/>
    <w:rsid w:val="002D56F9"/>
  </w:style>
  <w:style w:type="paragraph" w:styleId="TOC1">
    <w:name w:val="toc 1"/>
    <w:basedOn w:val="Normal"/>
    <w:next w:val="Normal"/>
    <w:autoRedefine/>
    <w:uiPriority w:val="99"/>
    <w:semiHidden/>
    <w:rsid w:val="00334A56"/>
    <w:rPr>
      <w:b/>
      <w:bCs/>
      <w:caps/>
    </w:rPr>
  </w:style>
  <w:style w:type="paragraph" w:styleId="TOC2">
    <w:name w:val="toc 2"/>
    <w:basedOn w:val="Normal"/>
    <w:next w:val="Normal"/>
    <w:autoRedefine/>
    <w:uiPriority w:val="99"/>
    <w:semiHidden/>
    <w:rsid w:val="005C77E9"/>
    <w:pPr>
      <w:tabs>
        <w:tab w:val="right" w:leader="dot" w:pos="9911"/>
      </w:tabs>
      <w:ind w:left="283"/>
    </w:pPr>
    <w:rPr>
      <w:b/>
      <w:bCs/>
      <w:sz w:val="20"/>
      <w:szCs w:val="20"/>
    </w:rPr>
  </w:style>
  <w:style w:type="paragraph" w:styleId="TOC3">
    <w:name w:val="toc 3"/>
    <w:basedOn w:val="Normal"/>
    <w:next w:val="Normal"/>
    <w:autoRedefine/>
    <w:uiPriority w:val="99"/>
    <w:semiHidden/>
    <w:rsid w:val="0028690A"/>
    <w:pPr>
      <w:ind w:left="240"/>
    </w:pPr>
    <w:rPr>
      <w:sz w:val="20"/>
      <w:szCs w:val="20"/>
    </w:rPr>
  </w:style>
  <w:style w:type="paragraph" w:styleId="TOC4">
    <w:name w:val="toc 4"/>
    <w:basedOn w:val="Normal"/>
    <w:next w:val="Normal"/>
    <w:autoRedefine/>
    <w:uiPriority w:val="99"/>
    <w:semiHidden/>
    <w:rsid w:val="0028690A"/>
    <w:pPr>
      <w:ind w:left="480"/>
    </w:pPr>
    <w:rPr>
      <w:sz w:val="20"/>
      <w:szCs w:val="20"/>
    </w:rPr>
  </w:style>
  <w:style w:type="paragraph" w:styleId="TOC5">
    <w:name w:val="toc 5"/>
    <w:basedOn w:val="Normal"/>
    <w:next w:val="Normal"/>
    <w:autoRedefine/>
    <w:uiPriority w:val="99"/>
    <w:semiHidden/>
    <w:rsid w:val="0028690A"/>
    <w:pPr>
      <w:ind w:left="720"/>
    </w:pPr>
    <w:rPr>
      <w:sz w:val="20"/>
      <w:szCs w:val="20"/>
    </w:rPr>
  </w:style>
  <w:style w:type="paragraph" w:styleId="TOC6">
    <w:name w:val="toc 6"/>
    <w:basedOn w:val="Normal"/>
    <w:next w:val="Normal"/>
    <w:autoRedefine/>
    <w:uiPriority w:val="99"/>
    <w:semiHidden/>
    <w:rsid w:val="0028690A"/>
    <w:pPr>
      <w:ind w:left="960"/>
    </w:pPr>
    <w:rPr>
      <w:sz w:val="20"/>
      <w:szCs w:val="20"/>
    </w:rPr>
  </w:style>
  <w:style w:type="paragraph" w:styleId="TOC7">
    <w:name w:val="toc 7"/>
    <w:basedOn w:val="Normal"/>
    <w:next w:val="Normal"/>
    <w:autoRedefine/>
    <w:uiPriority w:val="99"/>
    <w:semiHidden/>
    <w:rsid w:val="0028690A"/>
    <w:pPr>
      <w:ind w:left="1200"/>
    </w:pPr>
    <w:rPr>
      <w:sz w:val="20"/>
      <w:szCs w:val="20"/>
    </w:rPr>
  </w:style>
  <w:style w:type="paragraph" w:styleId="TOC8">
    <w:name w:val="toc 8"/>
    <w:basedOn w:val="Normal"/>
    <w:next w:val="Normal"/>
    <w:autoRedefine/>
    <w:uiPriority w:val="99"/>
    <w:semiHidden/>
    <w:rsid w:val="0028690A"/>
    <w:pPr>
      <w:ind w:left="1440"/>
    </w:pPr>
    <w:rPr>
      <w:sz w:val="20"/>
      <w:szCs w:val="20"/>
    </w:rPr>
  </w:style>
  <w:style w:type="paragraph" w:styleId="TOC9">
    <w:name w:val="toc 9"/>
    <w:basedOn w:val="Normal"/>
    <w:next w:val="Normal"/>
    <w:autoRedefine/>
    <w:uiPriority w:val="99"/>
    <w:semiHidden/>
    <w:rsid w:val="0028690A"/>
    <w:pPr>
      <w:ind w:left="1680"/>
    </w:pPr>
    <w:rPr>
      <w:sz w:val="20"/>
      <w:szCs w:val="20"/>
    </w:rPr>
  </w:style>
  <w:style w:type="character" w:styleId="Hyperlink">
    <w:name w:val="Hyperlink"/>
    <w:basedOn w:val="DefaultParagraphFont"/>
    <w:uiPriority w:val="99"/>
    <w:rsid w:val="0028690A"/>
    <w:rPr>
      <w:color w:val="0000FF"/>
      <w:u w:val="single"/>
    </w:rPr>
  </w:style>
  <w:style w:type="paragraph" w:styleId="ListBullet">
    <w:name w:val="List Bullet"/>
    <w:basedOn w:val="Normal"/>
    <w:uiPriority w:val="99"/>
    <w:rsid w:val="00D63AB6"/>
    <w:pPr>
      <w:numPr>
        <w:numId w:val="2"/>
      </w:numPr>
      <w:tabs>
        <w:tab w:val="clear" w:pos="360"/>
        <w:tab w:val="num" w:pos="720"/>
      </w:tabs>
      <w:ind w:firstLine="0"/>
    </w:pPr>
  </w:style>
  <w:style w:type="paragraph" w:customStyle="1" w:styleId="1">
    <w:name w:val="1Раздел"/>
    <w:uiPriority w:val="99"/>
    <w:rsid w:val="00213255"/>
    <w:pPr>
      <w:numPr>
        <w:numId w:val="4"/>
      </w:numPr>
      <w:tabs>
        <w:tab w:val="clear" w:pos="1080"/>
        <w:tab w:val="num" w:pos="540"/>
      </w:tabs>
      <w:spacing w:before="360" w:after="180"/>
      <w:ind w:left="0" w:firstLine="0"/>
    </w:pPr>
    <w:rPr>
      <w:b/>
      <w:bCs/>
      <w:kern w:val="32"/>
      <w:sz w:val="28"/>
      <w:szCs w:val="28"/>
    </w:rPr>
  </w:style>
  <w:style w:type="paragraph" w:customStyle="1" w:styleId="2">
    <w:name w:val="2Глава"/>
    <w:basedOn w:val="1"/>
    <w:uiPriority w:val="99"/>
    <w:rsid w:val="00213255"/>
    <w:pPr>
      <w:numPr>
        <w:ilvl w:val="1"/>
      </w:numPr>
      <w:tabs>
        <w:tab w:val="clear" w:pos="2160"/>
        <w:tab w:val="num" w:pos="720"/>
      </w:tabs>
      <w:spacing w:before="120" w:after="120"/>
      <w:ind w:left="360" w:hanging="360"/>
    </w:pPr>
    <w:rPr>
      <w:sz w:val="24"/>
      <w:szCs w:val="24"/>
    </w:rPr>
  </w:style>
  <w:style w:type="paragraph" w:customStyle="1" w:styleId="3">
    <w:name w:val="3Пункт"/>
    <w:basedOn w:val="2"/>
    <w:uiPriority w:val="99"/>
    <w:rsid w:val="00213255"/>
    <w:pPr>
      <w:numPr>
        <w:ilvl w:val="2"/>
      </w:numPr>
      <w:tabs>
        <w:tab w:val="clear" w:pos="2880"/>
        <w:tab w:val="num" w:pos="720"/>
      </w:tabs>
      <w:ind w:left="360" w:hanging="360"/>
      <w:jc w:val="both"/>
    </w:pPr>
    <w:rPr>
      <w:b w:val="0"/>
      <w:bCs w:val="0"/>
    </w:rPr>
  </w:style>
  <w:style w:type="paragraph" w:customStyle="1" w:styleId="4">
    <w:name w:val="4Подпункт"/>
    <w:basedOn w:val="3"/>
    <w:uiPriority w:val="99"/>
    <w:rsid w:val="00213255"/>
    <w:pPr>
      <w:numPr>
        <w:ilvl w:val="3"/>
      </w:numPr>
      <w:tabs>
        <w:tab w:val="clear" w:pos="3960"/>
        <w:tab w:val="num" w:pos="1260"/>
      </w:tabs>
      <w:spacing w:before="0" w:after="0"/>
      <w:ind w:left="360" w:hanging="360"/>
    </w:pPr>
  </w:style>
  <w:style w:type="paragraph" w:customStyle="1" w:styleId="323">
    <w:name w:val="3Пункт2.3"/>
    <w:basedOn w:val="Normal"/>
    <w:uiPriority w:val="99"/>
    <w:rsid w:val="00B85EE0"/>
    <w:pPr>
      <w:keepNext/>
      <w:numPr>
        <w:numId w:val="5"/>
      </w:numPr>
      <w:spacing w:before="120" w:after="120"/>
      <w:ind w:left="0" w:firstLine="0"/>
      <w:jc w:val="both"/>
      <w:outlineLvl w:val="0"/>
    </w:pPr>
    <w:rPr>
      <w:kern w:val="32"/>
    </w:rPr>
  </w:style>
  <w:style w:type="paragraph" w:customStyle="1" w:styleId="25">
    <w:name w:val="2Глава5"/>
    <w:basedOn w:val="1"/>
    <w:uiPriority w:val="99"/>
    <w:rsid w:val="00F511E9"/>
    <w:pPr>
      <w:keepNext/>
      <w:numPr>
        <w:numId w:val="6"/>
      </w:numPr>
      <w:spacing w:before="120" w:after="120"/>
      <w:jc w:val="both"/>
      <w:outlineLvl w:val="0"/>
    </w:pPr>
    <w:rPr>
      <w:sz w:val="24"/>
      <w:szCs w:val="24"/>
    </w:rPr>
  </w:style>
  <w:style w:type="paragraph" w:customStyle="1" w:styleId="351">
    <w:name w:val="3Пункт5.1"/>
    <w:basedOn w:val="25"/>
    <w:uiPriority w:val="99"/>
    <w:rsid w:val="00F511E9"/>
    <w:pPr>
      <w:numPr>
        <w:numId w:val="7"/>
      </w:numPr>
      <w:ind w:left="0" w:firstLine="0"/>
    </w:pPr>
    <w:rPr>
      <w:b w:val="0"/>
      <w:bCs w:val="0"/>
    </w:rPr>
  </w:style>
  <w:style w:type="paragraph" w:customStyle="1" w:styleId="352">
    <w:name w:val="3Пункт5.2"/>
    <w:basedOn w:val="25"/>
    <w:uiPriority w:val="99"/>
    <w:rsid w:val="00F511E9"/>
    <w:pPr>
      <w:numPr>
        <w:numId w:val="8"/>
      </w:numPr>
      <w:ind w:left="0" w:firstLine="0"/>
    </w:pPr>
    <w:rPr>
      <w:b w:val="0"/>
      <w:bCs w:val="0"/>
    </w:rPr>
  </w:style>
  <w:style w:type="paragraph" w:customStyle="1" w:styleId="a">
    <w:name w:val="Стиль Приложение"/>
    <w:basedOn w:val="Normal"/>
    <w:uiPriority w:val="99"/>
    <w:rsid w:val="00222D2B"/>
    <w:pPr>
      <w:keepNext/>
      <w:numPr>
        <w:numId w:val="9"/>
      </w:numPr>
      <w:spacing w:before="120" w:after="120"/>
      <w:ind w:left="357" w:firstLine="0"/>
      <w:jc w:val="both"/>
      <w:outlineLvl w:val="0"/>
    </w:pPr>
    <w:rPr>
      <w:b/>
      <w:bCs/>
      <w:kern w:val="32"/>
      <w:sz w:val="32"/>
      <w:szCs w:val="32"/>
    </w:rPr>
  </w:style>
  <w:style w:type="paragraph" w:styleId="Header">
    <w:name w:val="header"/>
    <w:basedOn w:val="Normal"/>
    <w:link w:val="HeaderChar"/>
    <w:uiPriority w:val="99"/>
    <w:rsid w:val="00945A34"/>
    <w:pPr>
      <w:tabs>
        <w:tab w:val="center" w:pos="4677"/>
        <w:tab w:val="right" w:pos="9355"/>
      </w:tabs>
    </w:pPr>
  </w:style>
  <w:style w:type="character" w:customStyle="1" w:styleId="HeaderChar">
    <w:name w:val="Header Char"/>
    <w:basedOn w:val="DefaultParagraphFont"/>
    <w:link w:val="Header"/>
    <w:uiPriority w:val="99"/>
    <w:locked/>
    <w:rsid w:val="00945A34"/>
    <w:rPr>
      <w:sz w:val="24"/>
      <w:szCs w:val="24"/>
    </w:rPr>
  </w:style>
  <w:style w:type="paragraph" w:styleId="BalloonText">
    <w:name w:val="Balloon Text"/>
    <w:basedOn w:val="Normal"/>
    <w:link w:val="BalloonTextChar"/>
    <w:uiPriority w:val="99"/>
    <w:semiHidden/>
    <w:rsid w:val="007738C0"/>
    <w:rPr>
      <w:rFonts w:ascii="Tahoma" w:hAnsi="Tahoma" w:cs="Tahoma"/>
      <w:sz w:val="16"/>
      <w:szCs w:val="16"/>
    </w:rPr>
  </w:style>
  <w:style w:type="character" w:customStyle="1" w:styleId="BalloonTextChar">
    <w:name w:val="Balloon Text Char"/>
    <w:basedOn w:val="DefaultParagraphFont"/>
    <w:link w:val="BalloonText"/>
    <w:uiPriority w:val="99"/>
    <w:locked/>
    <w:rsid w:val="007738C0"/>
    <w:rPr>
      <w:rFonts w:ascii="Tahoma" w:hAnsi="Tahoma" w:cs="Tahoma"/>
      <w:sz w:val="16"/>
      <w:szCs w:val="16"/>
    </w:rPr>
  </w:style>
  <w:style w:type="table" w:styleId="TableGrid">
    <w:name w:val="Table Grid"/>
    <w:basedOn w:val="TableNormal"/>
    <w:uiPriority w:val="99"/>
    <w:rsid w:val="007738C0"/>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0">
    <w:name w:val="Адрес Знак"/>
    <w:basedOn w:val="DefaultParagraphFont"/>
    <w:link w:val="a1"/>
    <w:uiPriority w:val="99"/>
    <w:locked/>
    <w:rsid w:val="000538F4"/>
    <w:rPr>
      <w:rFonts w:ascii="Calibri" w:eastAsia="Times New Roman" w:hAnsi="Calibri" w:cs="Calibri"/>
      <w:sz w:val="28"/>
      <w:szCs w:val="28"/>
      <w:lang w:eastAsia="en-US"/>
    </w:rPr>
  </w:style>
  <w:style w:type="paragraph" w:customStyle="1" w:styleId="a1">
    <w:name w:val="Адрес"/>
    <w:basedOn w:val="Normal"/>
    <w:link w:val="a0"/>
    <w:uiPriority w:val="99"/>
    <w:rsid w:val="000538F4"/>
    <w:pPr>
      <w:ind w:left="567"/>
      <w:jc w:val="both"/>
    </w:pPr>
    <w:rPr>
      <w:rFonts w:ascii="Calibri" w:hAnsi="Calibri" w:cs="Calibri"/>
      <w:sz w:val="28"/>
      <w:szCs w:val="28"/>
      <w:lang w:eastAsia="en-US"/>
    </w:rPr>
  </w:style>
  <w:style w:type="paragraph" w:styleId="TOCHeading">
    <w:name w:val="TOC Heading"/>
    <w:basedOn w:val="Heading1"/>
    <w:next w:val="Normal"/>
    <w:uiPriority w:val="99"/>
    <w:qFormat/>
    <w:rsid w:val="00334A56"/>
    <w:pPr>
      <w:keepLines/>
      <w:spacing w:before="480" w:after="0" w:line="276" w:lineRule="auto"/>
      <w:ind w:left="0"/>
      <w:outlineLvl w:val="9"/>
    </w:pPr>
    <w:rPr>
      <w:rFonts w:ascii="Cambria" w:hAnsi="Cambria" w:cs="Cambria"/>
      <w:caps w:val="0"/>
      <w:color w:val="365F91"/>
      <w:kern w:val="0"/>
    </w:rPr>
  </w:style>
  <w:style w:type="paragraph" w:styleId="ListParagraph">
    <w:name w:val="List Paragraph"/>
    <w:basedOn w:val="Normal"/>
    <w:uiPriority w:val="99"/>
    <w:qFormat/>
    <w:rsid w:val="00631228"/>
    <w:pPr>
      <w:ind w:left="720"/>
    </w:pPr>
  </w:style>
  <w:style w:type="paragraph" w:customStyle="1" w:styleId="4255">
    <w:name w:val="4Подпункт2.5.5"/>
    <w:basedOn w:val="Normal"/>
    <w:uiPriority w:val="99"/>
    <w:rsid w:val="00445EAC"/>
    <w:pPr>
      <w:keepNext/>
      <w:numPr>
        <w:numId w:val="15"/>
      </w:numPr>
      <w:spacing w:before="120" w:after="120"/>
      <w:ind w:left="397" w:firstLine="0"/>
      <w:jc w:val="both"/>
      <w:outlineLvl w:val="0"/>
    </w:pPr>
    <w:rPr>
      <w:kern w:val="32"/>
    </w:rPr>
  </w:style>
  <w:style w:type="paragraph" w:customStyle="1" w:styleId="22">
    <w:name w:val="2Глава2"/>
    <w:basedOn w:val="Normal"/>
    <w:uiPriority w:val="99"/>
    <w:rsid w:val="00445EAC"/>
    <w:pPr>
      <w:keepNext/>
      <w:numPr>
        <w:numId w:val="10"/>
      </w:numPr>
      <w:spacing w:before="120" w:after="120"/>
      <w:outlineLvl w:val="0"/>
    </w:pPr>
    <w:rPr>
      <w:b/>
      <w:bCs/>
      <w:kern w:val="32"/>
    </w:rPr>
  </w:style>
  <w:style w:type="paragraph" w:customStyle="1" w:styleId="32">
    <w:name w:val="3Пункт2"/>
    <w:basedOn w:val="Normal"/>
    <w:uiPriority w:val="99"/>
    <w:rsid w:val="00445EAC"/>
    <w:pPr>
      <w:keepNext/>
      <w:numPr>
        <w:numId w:val="11"/>
      </w:numPr>
      <w:spacing w:before="120" w:after="120"/>
      <w:ind w:left="0" w:firstLine="0"/>
      <w:jc w:val="both"/>
    </w:pPr>
    <w:rPr>
      <w:kern w:val="32"/>
      <w:lang w:val="en-US"/>
    </w:rPr>
  </w:style>
  <w:style w:type="paragraph" w:customStyle="1" w:styleId="322">
    <w:name w:val="3Пункт2.2"/>
    <w:basedOn w:val="22"/>
    <w:uiPriority w:val="99"/>
    <w:rsid w:val="00445EAC"/>
    <w:pPr>
      <w:numPr>
        <w:numId w:val="12"/>
      </w:numPr>
      <w:ind w:left="0" w:firstLine="0"/>
      <w:jc w:val="both"/>
    </w:pPr>
    <w:rPr>
      <w:b w:val="0"/>
      <w:bCs w:val="0"/>
    </w:rPr>
  </w:style>
  <w:style w:type="paragraph" w:customStyle="1" w:styleId="324">
    <w:name w:val="3Пункт2.4"/>
    <w:basedOn w:val="Normal"/>
    <w:uiPriority w:val="99"/>
    <w:rsid w:val="00445EAC"/>
    <w:pPr>
      <w:numPr>
        <w:numId w:val="13"/>
      </w:numPr>
      <w:spacing w:before="120" w:after="120"/>
      <w:ind w:left="0" w:firstLine="0"/>
      <w:jc w:val="both"/>
    </w:pPr>
    <w:rPr>
      <w:kern w:val="32"/>
    </w:rPr>
  </w:style>
  <w:style w:type="paragraph" w:customStyle="1" w:styleId="325">
    <w:name w:val="3Пункт2.5"/>
    <w:basedOn w:val="Normal"/>
    <w:uiPriority w:val="99"/>
    <w:rsid w:val="00445EAC"/>
    <w:pPr>
      <w:numPr>
        <w:numId w:val="14"/>
      </w:numPr>
      <w:spacing w:before="120" w:after="120"/>
      <w:ind w:left="0" w:firstLine="0"/>
      <w:jc w:val="both"/>
    </w:pPr>
    <w:rPr>
      <w:kern w:val="32"/>
    </w:rPr>
  </w:style>
  <w:style w:type="paragraph" w:customStyle="1" w:styleId="326">
    <w:name w:val="3Пункт2.6"/>
    <w:basedOn w:val="Normal"/>
    <w:uiPriority w:val="99"/>
    <w:rsid w:val="00445EAC"/>
    <w:pPr>
      <w:numPr>
        <w:numId w:val="16"/>
      </w:numPr>
      <w:ind w:left="0" w:firstLine="0"/>
      <w:jc w:val="both"/>
    </w:pPr>
  </w:style>
  <w:style w:type="paragraph" w:customStyle="1" w:styleId="4261">
    <w:name w:val="4Подпункт2.6.1"/>
    <w:basedOn w:val="Normal"/>
    <w:uiPriority w:val="99"/>
    <w:rsid w:val="00445EAC"/>
    <w:pPr>
      <w:numPr>
        <w:numId w:val="17"/>
      </w:numPr>
      <w:ind w:left="397" w:firstLine="0"/>
      <w:jc w:val="both"/>
    </w:pPr>
    <w:rPr>
      <w:kern w:val="32"/>
    </w:rPr>
  </w:style>
  <w:style w:type="paragraph" w:customStyle="1" w:styleId="4262">
    <w:name w:val="4Подпункт2.6.2"/>
    <w:basedOn w:val="326"/>
    <w:uiPriority w:val="99"/>
    <w:rsid w:val="00445EAC"/>
    <w:pPr>
      <w:numPr>
        <w:numId w:val="18"/>
      </w:numPr>
      <w:spacing w:before="120" w:after="120"/>
      <w:ind w:left="397"/>
    </w:pPr>
  </w:style>
  <w:style w:type="paragraph" w:customStyle="1" w:styleId="4263">
    <w:name w:val="4Подпункт2.6.3"/>
    <w:basedOn w:val="326"/>
    <w:uiPriority w:val="99"/>
    <w:rsid w:val="00445EAC"/>
    <w:pPr>
      <w:numPr>
        <w:numId w:val="19"/>
      </w:numPr>
      <w:spacing w:before="120" w:after="120"/>
      <w:ind w:left="397"/>
    </w:pPr>
  </w:style>
  <w:style w:type="paragraph" w:customStyle="1" w:styleId="0756">
    <w:name w:val="Стиль полужирный По ширине Первая строка:  075 см Перед:  6 пт..."/>
    <w:basedOn w:val="Normal"/>
    <w:uiPriority w:val="99"/>
    <w:rsid w:val="00445EAC"/>
    <w:pPr>
      <w:spacing w:before="120" w:after="120"/>
      <w:ind w:firstLine="425"/>
      <w:jc w:val="both"/>
    </w:pPr>
    <w:rPr>
      <w:b/>
      <w:bCs/>
    </w:rPr>
  </w:style>
  <w:style w:type="paragraph" w:customStyle="1" w:styleId="27">
    <w:name w:val="2Глава7"/>
    <w:basedOn w:val="1"/>
    <w:uiPriority w:val="99"/>
    <w:rsid w:val="00445EAC"/>
    <w:pPr>
      <w:keepNext/>
      <w:numPr>
        <w:numId w:val="20"/>
      </w:numPr>
      <w:spacing w:before="120" w:after="120"/>
      <w:jc w:val="both"/>
      <w:outlineLvl w:val="0"/>
    </w:pPr>
    <w:rPr>
      <w:sz w:val="24"/>
      <w:szCs w:val="24"/>
    </w:rPr>
  </w:style>
  <w:style w:type="paragraph" w:customStyle="1" w:styleId="371">
    <w:name w:val="3Пункт7.1"/>
    <w:basedOn w:val="27"/>
    <w:uiPriority w:val="99"/>
    <w:rsid w:val="00445EAC"/>
    <w:pPr>
      <w:numPr>
        <w:numId w:val="21"/>
      </w:numPr>
    </w:pPr>
    <w:rPr>
      <w:b w:val="0"/>
      <w:bCs w:val="0"/>
    </w:rPr>
  </w:style>
  <w:style w:type="paragraph" w:customStyle="1" w:styleId="372">
    <w:name w:val="3Пункт7.2"/>
    <w:basedOn w:val="27"/>
    <w:uiPriority w:val="99"/>
    <w:rsid w:val="00445EAC"/>
    <w:pPr>
      <w:numPr>
        <w:numId w:val="22"/>
      </w:numPr>
      <w:ind w:left="720"/>
    </w:pPr>
    <w:rPr>
      <w:b w:val="0"/>
      <w:bCs w:val="0"/>
    </w:rPr>
  </w:style>
  <w:style w:type="paragraph" w:customStyle="1" w:styleId="28">
    <w:name w:val="2Глава8"/>
    <w:basedOn w:val="1"/>
    <w:uiPriority w:val="99"/>
    <w:rsid w:val="00445EAC"/>
    <w:pPr>
      <w:keepNext/>
      <w:numPr>
        <w:numId w:val="23"/>
      </w:numPr>
      <w:spacing w:before="120" w:after="120"/>
      <w:ind w:left="644"/>
      <w:jc w:val="both"/>
      <w:outlineLvl w:val="0"/>
    </w:pPr>
    <w:rPr>
      <w:sz w:val="24"/>
      <w:szCs w:val="24"/>
    </w:rPr>
  </w:style>
  <w:style w:type="paragraph" w:customStyle="1" w:styleId="381">
    <w:name w:val="3Пункт8.1"/>
    <w:basedOn w:val="28"/>
    <w:uiPriority w:val="99"/>
    <w:rsid w:val="00445EAC"/>
    <w:pPr>
      <w:numPr>
        <w:numId w:val="24"/>
      </w:numPr>
    </w:pPr>
    <w:rPr>
      <w:b w:val="0"/>
      <w:bCs w:val="0"/>
    </w:rPr>
  </w:style>
  <w:style w:type="paragraph" w:customStyle="1" w:styleId="382">
    <w:name w:val="3Пункт8.2"/>
    <w:basedOn w:val="28"/>
    <w:uiPriority w:val="99"/>
    <w:rsid w:val="00445EAC"/>
    <w:pPr>
      <w:numPr>
        <w:numId w:val="25"/>
      </w:numPr>
    </w:pPr>
    <w:rPr>
      <w:b w:val="0"/>
      <w:bCs w:val="0"/>
    </w:rPr>
  </w:style>
  <w:style w:type="paragraph" w:customStyle="1" w:styleId="331">
    <w:name w:val="3Пункт3.1"/>
    <w:basedOn w:val="28"/>
    <w:uiPriority w:val="99"/>
    <w:rsid w:val="00445EAC"/>
    <w:pPr>
      <w:numPr>
        <w:numId w:val="26"/>
      </w:numPr>
    </w:pPr>
    <w:rPr>
      <w:b w:val="0"/>
      <w:bCs w:val="0"/>
    </w:rPr>
  </w:style>
  <w:style w:type="paragraph" w:customStyle="1" w:styleId="384">
    <w:name w:val="3Пункт8.4"/>
    <w:basedOn w:val="28"/>
    <w:uiPriority w:val="99"/>
    <w:rsid w:val="00445EAC"/>
    <w:pPr>
      <w:numPr>
        <w:numId w:val="27"/>
      </w:numPr>
    </w:pPr>
    <w:rPr>
      <w:b w:val="0"/>
      <w:bCs w:val="0"/>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4</TotalTime>
  <Pages>28</Pages>
  <Words>5646</Words>
  <Characters>-32766</Characters>
  <Application>Microsoft Office Outlook</Application>
  <DocSecurity>0</DocSecurity>
  <Lines>0</Lines>
  <Paragraphs>0</Paragraphs>
  <ScaleCrop>false</ScaleCrop>
  <Company>West-Line</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Содержание</dc:title>
  <dc:subject/>
  <dc:creator>Кендыш</dc:creator>
  <cp:keywords/>
  <dc:description/>
  <cp:lastModifiedBy>с</cp:lastModifiedBy>
  <cp:revision>3</cp:revision>
  <cp:lastPrinted>2019-03-20T07:11:00Z</cp:lastPrinted>
  <dcterms:created xsi:type="dcterms:W3CDTF">2021-09-27T12:22:00Z</dcterms:created>
  <dcterms:modified xsi:type="dcterms:W3CDTF">2021-09-30T11:55:00Z</dcterms:modified>
</cp:coreProperties>
</file>